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86F" w:rsidRDefault="0041586F" w:rsidP="00002AA0">
      <w:pPr>
        <w:autoSpaceDE w:val="0"/>
        <w:autoSpaceDN w:val="0"/>
        <w:adjustRightInd w:val="0"/>
        <w:spacing w:after="0" w:line="240" w:lineRule="auto"/>
        <w:jc w:val="center"/>
        <w:rPr>
          <w:rFonts w:ascii="ArialMT" w:hAnsi="ArialMT" w:cs="ArialMT"/>
          <w:b/>
          <w:color w:val="231F20"/>
          <w:sz w:val="24"/>
          <w:szCs w:val="36"/>
        </w:rPr>
      </w:pPr>
    </w:p>
    <w:p w:rsidR="0041586F" w:rsidRDefault="0041586F" w:rsidP="00002AA0">
      <w:pPr>
        <w:autoSpaceDE w:val="0"/>
        <w:autoSpaceDN w:val="0"/>
        <w:adjustRightInd w:val="0"/>
        <w:spacing w:after="0" w:line="240" w:lineRule="auto"/>
        <w:jc w:val="center"/>
        <w:rPr>
          <w:rFonts w:ascii="ArialMT" w:hAnsi="ArialMT" w:cs="ArialMT"/>
          <w:b/>
          <w:color w:val="231F20"/>
          <w:sz w:val="24"/>
          <w:szCs w:val="36"/>
        </w:rPr>
      </w:pPr>
    </w:p>
    <w:p w:rsidR="00386607" w:rsidRDefault="00386607" w:rsidP="00002AA0">
      <w:pPr>
        <w:autoSpaceDE w:val="0"/>
        <w:autoSpaceDN w:val="0"/>
        <w:adjustRightInd w:val="0"/>
        <w:spacing w:after="0" w:line="240" w:lineRule="auto"/>
        <w:jc w:val="center"/>
        <w:rPr>
          <w:rFonts w:ascii="ArialMT" w:hAnsi="ArialMT" w:cs="ArialMT"/>
          <w:b/>
          <w:color w:val="231F20"/>
          <w:sz w:val="24"/>
          <w:szCs w:val="36"/>
        </w:rPr>
      </w:pPr>
    </w:p>
    <w:p w:rsidR="00386607" w:rsidRDefault="00386607" w:rsidP="00002AA0">
      <w:pPr>
        <w:autoSpaceDE w:val="0"/>
        <w:autoSpaceDN w:val="0"/>
        <w:adjustRightInd w:val="0"/>
        <w:spacing w:after="0" w:line="240" w:lineRule="auto"/>
        <w:jc w:val="center"/>
        <w:rPr>
          <w:rFonts w:ascii="ArialMT" w:hAnsi="ArialMT" w:cs="ArialMT"/>
          <w:b/>
          <w:color w:val="231F20"/>
          <w:sz w:val="24"/>
          <w:szCs w:val="36"/>
        </w:rPr>
      </w:pPr>
    </w:p>
    <w:p w:rsidR="0041586F" w:rsidRDefault="0041586F" w:rsidP="00002AA0">
      <w:pPr>
        <w:autoSpaceDE w:val="0"/>
        <w:autoSpaceDN w:val="0"/>
        <w:adjustRightInd w:val="0"/>
        <w:spacing w:after="0" w:line="240" w:lineRule="auto"/>
        <w:jc w:val="center"/>
        <w:rPr>
          <w:rFonts w:ascii="ArialMT" w:hAnsi="ArialMT" w:cs="ArialMT"/>
          <w:b/>
          <w:color w:val="231F20"/>
          <w:sz w:val="24"/>
          <w:szCs w:val="36"/>
        </w:rPr>
      </w:pPr>
    </w:p>
    <w:p w:rsidR="003C1C7B" w:rsidRPr="0041586F" w:rsidRDefault="003C1C7B" w:rsidP="00002AA0">
      <w:pPr>
        <w:autoSpaceDE w:val="0"/>
        <w:autoSpaceDN w:val="0"/>
        <w:adjustRightInd w:val="0"/>
        <w:spacing w:after="0" w:line="240" w:lineRule="auto"/>
        <w:jc w:val="center"/>
        <w:rPr>
          <w:rFonts w:ascii="ArialMT" w:hAnsi="ArialMT" w:cs="ArialMT"/>
          <w:b/>
          <w:color w:val="231F20"/>
          <w:sz w:val="30"/>
          <w:szCs w:val="36"/>
        </w:rPr>
      </w:pPr>
      <w:r w:rsidRPr="0041586F">
        <w:rPr>
          <w:rFonts w:ascii="ArialMT" w:hAnsi="ArialMT" w:cs="ArialMT"/>
          <w:b/>
          <w:color w:val="231F20"/>
          <w:sz w:val="30"/>
          <w:szCs w:val="36"/>
        </w:rPr>
        <w:t>ORTAOKUL VE İMAM HATİP ORTAOKULU MATEMATİK UYGULAMALARI DERSİ</w:t>
      </w:r>
    </w:p>
    <w:p w:rsidR="00EB511B" w:rsidRPr="0041586F" w:rsidRDefault="003C1C7B" w:rsidP="00002AA0">
      <w:pPr>
        <w:autoSpaceDE w:val="0"/>
        <w:autoSpaceDN w:val="0"/>
        <w:adjustRightInd w:val="0"/>
        <w:spacing w:after="0" w:line="240" w:lineRule="auto"/>
        <w:jc w:val="center"/>
        <w:rPr>
          <w:rFonts w:ascii="ArialMT" w:hAnsi="ArialMT" w:cs="ArialMT"/>
          <w:b/>
          <w:color w:val="231F20"/>
          <w:sz w:val="30"/>
          <w:szCs w:val="36"/>
        </w:rPr>
      </w:pPr>
      <w:r w:rsidRPr="0041586F">
        <w:rPr>
          <w:rFonts w:ascii="Arial-BoldMT" w:hAnsi="Arial-BoldMT" w:cs="Arial-BoldMT"/>
          <w:b/>
          <w:bCs/>
          <w:color w:val="231F20"/>
          <w:sz w:val="30"/>
          <w:szCs w:val="36"/>
        </w:rPr>
        <w:t>(</w:t>
      </w:r>
      <w:r w:rsidRPr="0041586F">
        <w:rPr>
          <w:rFonts w:ascii="ArialMT" w:hAnsi="ArialMT" w:cs="ArialMT"/>
          <w:b/>
          <w:color w:val="231F20"/>
          <w:sz w:val="30"/>
          <w:szCs w:val="36"/>
        </w:rPr>
        <w:t>5, 6, 7 VE 8. SINIFLAR</w:t>
      </w:r>
      <w:r w:rsidRPr="0041586F">
        <w:rPr>
          <w:rFonts w:ascii="Arial-BoldMT" w:hAnsi="Arial-BoldMT" w:cs="Arial-BoldMT"/>
          <w:b/>
          <w:bCs/>
          <w:color w:val="231F20"/>
          <w:sz w:val="30"/>
          <w:szCs w:val="36"/>
        </w:rPr>
        <w:t xml:space="preserve">)     </w:t>
      </w:r>
      <w:r w:rsidRPr="0041586F">
        <w:rPr>
          <w:rFonts w:ascii="ArialMT" w:hAnsi="ArialMT" w:cs="ArialMT"/>
          <w:b/>
          <w:color w:val="231F20"/>
          <w:sz w:val="30"/>
          <w:szCs w:val="36"/>
        </w:rPr>
        <w:t>ÖĞRETİM PROGRAMI</w:t>
      </w:r>
    </w:p>
    <w:p w:rsidR="0041586F" w:rsidRPr="00002AA0" w:rsidRDefault="0041586F" w:rsidP="00002AA0">
      <w:pPr>
        <w:autoSpaceDE w:val="0"/>
        <w:autoSpaceDN w:val="0"/>
        <w:adjustRightInd w:val="0"/>
        <w:spacing w:after="0" w:line="240" w:lineRule="auto"/>
        <w:jc w:val="center"/>
        <w:rPr>
          <w:rFonts w:ascii="ArialMT" w:hAnsi="ArialMT" w:cs="ArialMT"/>
          <w:b/>
          <w:color w:val="231F20"/>
          <w:sz w:val="24"/>
          <w:szCs w:val="36"/>
        </w:rPr>
      </w:pPr>
    </w:p>
    <w:tbl>
      <w:tblPr>
        <w:tblStyle w:val="TabloKlavuzu"/>
        <w:tblW w:w="0" w:type="auto"/>
        <w:tblLook w:val="04A0" w:firstRow="1" w:lastRow="0" w:firstColumn="1" w:lastColumn="0" w:noHBand="0" w:noVBand="1"/>
      </w:tblPr>
      <w:tblGrid>
        <w:gridCol w:w="1668"/>
        <w:gridCol w:w="6237"/>
        <w:gridCol w:w="6822"/>
      </w:tblGrid>
      <w:tr w:rsidR="002D6AE6" w:rsidTr="00C33EDC">
        <w:trPr>
          <w:trHeight w:val="926"/>
        </w:trPr>
        <w:tc>
          <w:tcPr>
            <w:tcW w:w="1668" w:type="dxa"/>
            <w:vAlign w:val="center"/>
          </w:tcPr>
          <w:p w:rsidR="002D6AE6" w:rsidRPr="002D6AE6" w:rsidRDefault="002D6AE6" w:rsidP="002D6AE6">
            <w:pPr>
              <w:autoSpaceDE w:val="0"/>
              <w:autoSpaceDN w:val="0"/>
              <w:adjustRightInd w:val="0"/>
              <w:jc w:val="center"/>
              <w:rPr>
                <w:b/>
                <w:sz w:val="32"/>
              </w:rPr>
            </w:pPr>
            <w:r w:rsidRPr="002D6AE6">
              <w:rPr>
                <w:b/>
                <w:sz w:val="32"/>
              </w:rPr>
              <w:t>KAZANIM NO</w:t>
            </w:r>
          </w:p>
        </w:tc>
        <w:tc>
          <w:tcPr>
            <w:tcW w:w="6237" w:type="dxa"/>
            <w:vAlign w:val="center"/>
          </w:tcPr>
          <w:p w:rsidR="002D6AE6" w:rsidRPr="002D6AE6" w:rsidRDefault="002D6AE6" w:rsidP="002D6AE6">
            <w:pPr>
              <w:autoSpaceDE w:val="0"/>
              <w:autoSpaceDN w:val="0"/>
              <w:adjustRightInd w:val="0"/>
              <w:jc w:val="center"/>
              <w:rPr>
                <w:b/>
                <w:sz w:val="32"/>
              </w:rPr>
            </w:pPr>
            <w:r w:rsidRPr="002D6AE6">
              <w:rPr>
                <w:b/>
                <w:sz w:val="32"/>
              </w:rPr>
              <w:t>KAZANIM</w:t>
            </w:r>
          </w:p>
        </w:tc>
        <w:tc>
          <w:tcPr>
            <w:tcW w:w="6822" w:type="dxa"/>
            <w:vAlign w:val="center"/>
          </w:tcPr>
          <w:p w:rsidR="002D6AE6" w:rsidRPr="002D6AE6" w:rsidRDefault="002D6AE6" w:rsidP="002D6AE6">
            <w:pPr>
              <w:autoSpaceDE w:val="0"/>
              <w:autoSpaceDN w:val="0"/>
              <w:adjustRightInd w:val="0"/>
              <w:jc w:val="center"/>
              <w:rPr>
                <w:b/>
                <w:sz w:val="32"/>
              </w:rPr>
            </w:pPr>
            <w:r w:rsidRPr="002D6AE6">
              <w:rPr>
                <w:b/>
                <w:sz w:val="32"/>
              </w:rPr>
              <w:t>AÇIKLAMA</w:t>
            </w:r>
          </w:p>
        </w:tc>
      </w:tr>
      <w:tr w:rsidR="002D6AE6" w:rsidTr="00C33EDC">
        <w:trPr>
          <w:trHeight w:val="199"/>
        </w:trPr>
        <w:tc>
          <w:tcPr>
            <w:tcW w:w="1668" w:type="dxa"/>
            <w:vAlign w:val="center"/>
          </w:tcPr>
          <w:p w:rsidR="002D6AE6" w:rsidRPr="002D6AE6" w:rsidRDefault="002D6AE6" w:rsidP="002D6AE6">
            <w:pPr>
              <w:autoSpaceDE w:val="0"/>
              <w:autoSpaceDN w:val="0"/>
              <w:adjustRightInd w:val="0"/>
              <w:jc w:val="center"/>
              <w:rPr>
                <w:rFonts w:ascii="Verdana" w:hAnsi="Verdana"/>
                <w:b/>
                <w:sz w:val="16"/>
              </w:rPr>
            </w:pPr>
            <w:r>
              <w:rPr>
                <w:rFonts w:ascii="Verdana" w:hAnsi="Verdana"/>
                <w:b/>
                <w:sz w:val="16"/>
              </w:rPr>
              <w:t>1</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           Doğal sayılar, kesirler, ondalık sayılar ve yüzdelerle hesaplamaları matematiksel problemlerin çözümünde kullanır.</w:t>
            </w:r>
          </w:p>
        </w:tc>
        <w:tc>
          <w:tcPr>
            <w:tcW w:w="6822" w:type="dxa"/>
          </w:tcPr>
          <w:p w:rsidR="002D6AE6" w:rsidRPr="00386607" w:rsidRDefault="002D6AE6" w:rsidP="003136D0">
            <w:pPr>
              <w:autoSpaceDE w:val="0"/>
              <w:autoSpaceDN w:val="0"/>
              <w:adjustRightInd w:val="0"/>
              <w:rPr>
                <w:rFonts w:ascii="Verdana" w:hAnsi="Verdana"/>
                <w:b/>
                <w:sz w:val="16"/>
                <w:szCs w:val="16"/>
              </w:rPr>
            </w:pPr>
            <w:bookmarkStart w:id="0" w:name="OLE_LINK1"/>
            <w:r w:rsidRPr="00386607">
              <w:rPr>
                <w:rFonts w:ascii="Verdana" w:hAnsi="Verdana" w:cs="ArialMT"/>
                <w:b/>
                <w:color w:val="231F20"/>
                <w:sz w:val="16"/>
                <w:szCs w:val="16"/>
              </w:rPr>
              <w:t xml:space="preserve">Yüzde problemlerinin çözümü 7. ve 8. </w:t>
            </w:r>
            <w:r w:rsidR="003136D0" w:rsidRPr="00386607">
              <w:rPr>
                <w:rFonts w:ascii="Verdana" w:hAnsi="Verdana" w:cs="ArialMT"/>
                <w:b/>
                <w:color w:val="231F20"/>
                <w:sz w:val="16"/>
                <w:szCs w:val="16"/>
              </w:rPr>
              <w:t>S</w:t>
            </w:r>
            <w:r w:rsidRPr="00386607">
              <w:rPr>
                <w:rFonts w:ascii="Verdana" w:hAnsi="Verdana" w:cs="ArialMT"/>
                <w:b/>
                <w:color w:val="231F20"/>
                <w:sz w:val="16"/>
                <w:szCs w:val="16"/>
              </w:rPr>
              <w:t>ınıfta</w:t>
            </w:r>
            <w:r w:rsidR="003136D0" w:rsidRPr="00386607">
              <w:rPr>
                <w:rFonts w:ascii="Verdana" w:hAnsi="Verdana" w:cs="ArialMT"/>
                <w:b/>
                <w:color w:val="231F20"/>
                <w:sz w:val="16"/>
                <w:szCs w:val="16"/>
              </w:rPr>
              <w:t xml:space="preserve"> </w:t>
            </w:r>
            <w:r w:rsidRPr="00386607">
              <w:rPr>
                <w:rFonts w:ascii="Verdana" w:hAnsi="Verdana" w:cs="ArialMT"/>
                <w:b/>
                <w:color w:val="231F20"/>
                <w:sz w:val="16"/>
                <w:szCs w:val="16"/>
              </w:rPr>
              <w:t>Yapılmalıdır.</w:t>
            </w:r>
            <w:bookmarkEnd w:id="0"/>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2</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Rasyonel ve gerçek sayılarla hesaplamaları matematiksel problemlerin çözümünde kullanır.</w:t>
            </w:r>
          </w:p>
        </w:tc>
        <w:tc>
          <w:tcPr>
            <w:tcW w:w="6822"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3</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Üslü ve köklü sayılarla hesaplamaları matematiksel problemlerin çözümünde kullanır.</w:t>
            </w:r>
          </w:p>
        </w:tc>
        <w:tc>
          <w:tcPr>
            <w:tcW w:w="6822"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8. sınıf programında geçerlidir.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4</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Oran ve orantıyı problemlerdeki sayısal ilişkilerin gösteriminde ve çözümünde kullanır.</w:t>
            </w:r>
          </w:p>
        </w:tc>
        <w:tc>
          <w:tcPr>
            <w:tcW w:w="6822" w:type="dxa"/>
          </w:tcPr>
          <w:p w:rsidR="002D6AE6" w:rsidRPr="00386607" w:rsidRDefault="002D6AE6" w:rsidP="001B608B">
            <w:pPr>
              <w:autoSpaceDE w:val="0"/>
              <w:autoSpaceDN w:val="0"/>
              <w:adjustRightInd w:val="0"/>
              <w:rPr>
                <w:rFonts w:ascii="Verdana" w:hAnsi="Verdana"/>
                <w:b/>
                <w:sz w:val="16"/>
                <w:szCs w:val="16"/>
              </w:rPr>
            </w:pPr>
            <w:r w:rsidRPr="00386607">
              <w:rPr>
                <w:rFonts w:ascii="Verdana" w:hAnsi="Verdana" w:cs="ArialMT"/>
                <w:b/>
                <w:color w:val="231F20"/>
                <w:sz w:val="16"/>
                <w:szCs w:val="16"/>
              </w:rPr>
              <w:t>Oran problemleri 6, 7 ve 8; orantı problemleri 7</w:t>
            </w:r>
            <w:r w:rsidR="001B608B" w:rsidRPr="00386607">
              <w:rPr>
                <w:rFonts w:ascii="Verdana" w:hAnsi="Verdana" w:cs="ArialMT"/>
                <w:b/>
                <w:color w:val="231F20"/>
                <w:sz w:val="16"/>
                <w:szCs w:val="16"/>
              </w:rPr>
              <w:t xml:space="preserve"> </w:t>
            </w:r>
            <w:r w:rsidRPr="00386607">
              <w:rPr>
                <w:rFonts w:ascii="Verdana" w:hAnsi="Verdana" w:cs="ArialMT"/>
                <w:b/>
                <w:color w:val="231F20"/>
                <w:sz w:val="16"/>
                <w:szCs w:val="16"/>
              </w:rPr>
              <w:t>ve 8. sınıflarda çözülmelidir.</w:t>
            </w:r>
          </w:p>
        </w:tc>
      </w:tr>
      <w:tr w:rsidR="002D6AE6" w:rsidTr="003136D0">
        <w:trPr>
          <w:trHeight w:val="488"/>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5</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Doğrusal ilişkiler ve örüntüler içeren matematiksel problemleri cebirsel denklemler kurarak çözer.</w:t>
            </w:r>
          </w:p>
        </w:tc>
        <w:tc>
          <w:tcPr>
            <w:tcW w:w="6822"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6</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Problemlerdeki verilen ilişkileri düzlem ve uzay şekillerinin özelliklerini kullanarak çözer.</w:t>
            </w:r>
          </w:p>
        </w:tc>
        <w:tc>
          <w:tcPr>
            <w:tcW w:w="6822" w:type="dxa"/>
          </w:tcPr>
          <w:p w:rsidR="002D6AE6" w:rsidRPr="00386607" w:rsidRDefault="002D6AE6" w:rsidP="003136D0">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w:t>
            </w:r>
            <w:r w:rsidR="003136D0" w:rsidRPr="00386607">
              <w:rPr>
                <w:rFonts w:ascii="Verdana" w:hAnsi="Verdana" w:cs="ArialMT"/>
                <w:b/>
                <w:color w:val="231F20"/>
                <w:sz w:val="16"/>
                <w:szCs w:val="16"/>
              </w:rPr>
              <w:t xml:space="preserve"> </w:t>
            </w:r>
            <w:r w:rsidRPr="00386607">
              <w:rPr>
                <w:rFonts w:ascii="Verdana" w:hAnsi="Verdana" w:cs="ArialMT"/>
                <w:b/>
                <w:color w:val="231F20"/>
                <w:sz w:val="16"/>
                <w:szCs w:val="16"/>
              </w:rPr>
              <w:t>kavramları kullanarak günlük hayat, diğer bilim</w:t>
            </w:r>
            <w:r w:rsidR="001B608B" w:rsidRPr="00386607">
              <w:rPr>
                <w:rFonts w:ascii="Verdana" w:hAnsi="Verdana" w:cs="ArialMT"/>
                <w:b/>
                <w:color w:val="231F20"/>
                <w:sz w:val="16"/>
                <w:szCs w:val="16"/>
              </w:rPr>
              <w:t xml:space="preserve"> </w:t>
            </w:r>
            <w:r w:rsidRPr="00386607">
              <w:rPr>
                <w:rFonts w:ascii="Verdana" w:hAnsi="Verdana" w:cs="ArialMT"/>
                <w:b/>
                <w:color w:val="231F20"/>
                <w:sz w:val="16"/>
                <w:szCs w:val="16"/>
              </w:rPr>
              <w:t>alanları ve sanatla ilgili bağlamlardan seçilir.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7</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Problemleri geometrik ilişkileri kullanarak çözer.</w:t>
            </w:r>
          </w:p>
        </w:tc>
        <w:tc>
          <w:tcPr>
            <w:tcW w:w="6822" w:type="dxa"/>
          </w:tcPr>
          <w:p w:rsidR="002D6AE6" w:rsidRPr="00386607" w:rsidRDefault="002D6AE6" w:rsidP="003136D0">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w:t>
            </w:r>
            <w:r w:rsidR="003136D0" w:rsidRPr="00386607">
              <w:rPr>
                <w:rFonts w:ascii="Verdana" w:hAnsi="Verdana" w:cs="ArialMT"/>
                <w:b/>
                <w:color w:val="231F20"/>
                <w:sz w:val="16"/>
                <w:szCs w:val="16"/>
              </w:rPr>
              <w:t xml:space="preserve"> </w:t>
            </w:r>
            <w:r w:rsidRPr="00386607">
              <w:rPr>
                <w:rFonts w:ascii="Verdana" w:hAnsi="Verdana" w:cs="ArialMT"/>
                <w:b/>
                <w:color w:val="231F20"/>
                <w:sz w:val="16"/>
                <w:szCs w:val="16"/>
              </w:rPr>
              <w:t>şekil ve özellikleri kullanarak günlük hayat, diğer</w:t>
            </w:r>
            <w:r w:rsidR="001B608B" w:rsidRPr="00386607">
              <w:rPr>
                <w:rFonts w:ascii="Verdana" w:hAnsi="Verdana" w:cs="ArialMT"/>
                <w:b/>
                <w:color w:val="231F20"/>
                <w:sz w:val="16"/>
                <w:szCs w:val="16"/>
              </w:rPr>
              <w:t xml:space="preserve"> </w:t>
            </w:r>
            <w:r w:rsidRPr="00386607">
              <w:rPr>
                <w:rFonts w:ascii="Verdana" w:hAnsi="Verdana" w:cs="ArialMT"/>
                <w:b/>
                <w:color w:val="231F20"/>
                <w:sz w:val="16"/>
                <w:szCs w:val="16"/>
              </w:rPr>
              <w:t>bilim alanları ve sanatla ilgili bağlamlardan</w:t>
            </w:r>
            <w:r w:rsidR="001B608B" w:rsidRPr="00386607">
              <w:rPr>
                <w:rFonts w:ascii="Verdana" w:hAnsi="Verdana" w:cs="ArialMT"/>
                <w:b/>
                <w:color w:val="231F20"/>
                <w:sz w:val="16"/>
                <w:szCs w:val="16"/>
              </w:rPr>
              <w:t xml:space="preserve"> </w:t>
            </w:r>
            <w:r w:rsidRPr="00386607">
              <w:rPr>
                <w:rFonts w:ascii="Verdana" w:hAnsi="Verdana" w:cs="ArialMT"/>
                <w:b/>
                <w:color w:val="231F20"/>
                <w:sz w:val="16"/>
                <w:szCs w:val="16"/>
              </w:rPr>
              <w:t>seçilir.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8</w:t>
            </w:r>
          </w:p>
        </w:tc>
        <w:tc>
          <w:tcPr>
            <w:tcW w:w="6237" w:type="dxa"/>
          </w:tcPr>
          <w:p w:rsidR="002D6AE6" w:rsidRPr="00386607" w:rsidRDefault="002D6AE6" w:rsidP="002D6AE6">
            <w:pPr>
              <w:autoSpaceDE w:val="0"/>
              <w:autoSpaceDN w:val="0"/>
              <w:adjustRightInd w:val="0"/>
              <w:rPr>
                <w:rFonts w:ascii="Verdana" w:hAnsi="Verdana"/>
                <w:b/>
                <w:sz w:val="16"/>
                <w:szCs w:val="16"/>
              </w:rPr>
            </w:pPr>
            <w:r w:rsidRPr="00386607">
              <w:rPr>
                <w:rFonts w:ascii="Verdana" w:hAnsi="Verdana" w:cs="ArialMT"/>
                <w:b/>
                <w:color w:val="231F20"/>
                <w:sz w:val="16"/>
                <w:szCs w:val="16"/>
              </w:rPr>
              <w:t>Ölçme problemlerini uygun birimleri seçerek çözer.</w:t>
            </w:r>
          </w:p>
        </w:tc>
        <w:tc>
          <w:tcPr>
            <w:tcW w:w="6822" w:type="dxa"/>
          </w:tcPr>
          <w:p w:rsidR="002D6AE6" w:rsidRPr="00386607" w:rsidRDefault="002D6AE6" w:rsidP="001B608B">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Problemler sınıf düzeylerine göre uzunluk, </w:t>
            </w:r>
            <w:r w:rsidR="003136D0" w:rsidRPr="00386607">
              <w:rPr>
                <w:rFonts w:ascii="Verdana" w:hAnsi="Verdana" w:cs="ArialMT"/>
                <w:b/>
                <w:color w:val="231F20"/>
                <w:sz w:val="16"/>
                <w:szCs w:val="16"/>
              </w:rPr>
              <w:t>alan, hacim</w:t>
            </w:r>
            <w:r w:rsidRPr="00386607">
              <w:rPr>
                <w:rFonts w:ascii="Verdana" w:hAnsi="Verdana" w:cs="ArialMT"/>
                <w:b/>
                <w:color w:val="231F20"/>
                <w:sz w:val="16"/>
                <w:szCs w:val="16"/>
              </w:rPr>
              <w:t>, zaman, açı, hız, yoğunluk ve benzeri ölçüm özelliklerini içerir.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9</w:t>
            </w:r>
          </w:p>
        </w:tc>
        <w:tc>
          <w:tcPr>
            <w:tcW w:w="6237" w:type="dxa"/>
          </w:tcPr>
          <w:p w:rsidR="002D6AE6" w:rsidRPr="00386607" w:rsidRDefault="00901F14" w:rsidP="00901F14">
            <w:pPr>
              <w:autoSpaceDE w:val="0"/>
              <w:autoSpaceDN w:val="0"/>
              <w:adjustRightInd w:val="0"/>
              <w:rPr>
                <w:rFonts w:ascii="Verdana" w:hAnsi="Verdana"/>
                <w:b/>
                <w:sz w:val="16"/>
                <w:szCs w:val="16"/>
              </w:rPr>
            </w:pPr>
            <w:r w:rsidRPr="00386607">
              <w:rPr>
                <w:rFonts w:ascii="Verdana" w:hAnsi="Verdana" w:cs="ArialMT"/>
                <w:b/>
                <w:color w:val="231F20"/>
                <w:sz w:val="16"/>
                <w:szCs w:val="16"/>
              </w:rPr>
              <w:t>İstatistiksel araştırma projeleri geliştirir, veri toplar ve bulgularını yorumlar.</w:t>
            </w:r>
          </w:p>
        </w:tc>
        <w:tc>
          <w:tcPr>
            <w:tcW w:w="6822" w:type="dxa"/>
          </w:tcPr>
          <w:p w:rsidR="002D6AE6" w:rsidRPr="00386607" w:rsidRDefault="00901F14" w:rsidP="00901F14">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Proje konuları örneklem seçimini gerektiren durumlardan ve günlük hayat ve </w:t>
            </w:r>
            <w:r w:rsidR="003136D0" w:rsidRPr="00386607">
              <w:rPr>
                <w:rFonts w:ascii="Verdana" w:hAnsi="Verdana" w:cs="ArialMT"/>
                <w:b/>
                <w:color w:val="231F20"/>
                <w:sz w:val="16"/>
                <w:szCs w:val="16"/>
              </w:rPr>
              <w:t>bilim alanlarından</w:t>
            </w:r>
            <w:r w:rsidRPr="00386607">
              <w:rPr>
                <w:rFonts w:ascii="Verdana" w:hAnsi="Verdana" w:cs="ArialMT"/>
                <w:b/>
                <w:color w:val="231F20"/>
                <w:sz w:val="16"/>
                <w:szCs w:val="16"/>
              </w:rPr>
              <w:t xml:space="preserve"> olabilir.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10</w:t>
            </w:r>
          </w:p>
        </w:tc>
        <w:tc>
          <w:tcPr>
            <w:tcW w:w="6237" w:type="dxa"/>
          </w:tcPr>
          <w:p w:rsidR="002D6AE6" w:rsidRPr="00386607" w:rsidRDefault="005206DF" w:rsidP="005206DF">
            <w:pPr>
              <w:autoSpaceDE w:val="0"/>
              <w:autoSpaceDN w:val="0"/>
              <w:adjustRightInd w:val="0"/>
              <w:rPr>
                <w:rFonts w:ascii="Verdana" w:hAnsi="Verdana"/>
                <w:b/>
                <w:sz w:val="16"/>
                <w:szCs w:val="16"/>
              </w:rPr>
            </w:pPr>
            <w:r w:rsidRPr="00386607">
              <w:rPr>
                <w:rFonts w:ascii="Verdana" w:hAnsi="Verdana" w:cs="ArialMT"/>
                <w:b/>
                <w:color w:val="231F20"/>
                <w:sz w:val="16"/>
                <w:szCs w:val="16"/>
              </w:rPr>
              <w:t>Örneklem veya evrenlerden elde edilen verileri uygun merkezi eğilim ve dağılım ölçülerini kullanarak karşılaştırır.</w:t>
            </w:r>
          </w:p>
        </w:tc>
        <w:tc>
          <w:tcPr>
            <w:tcW w:w="6822" w:type="dxa"/>
          </w:tcPr>
          <w:p w:rsidR="002D6AE6" w:rsidRPr="00386607" w:rsidRDefault="005206DF" w:rsidP="005206DF">
            <w:pPr>
              <w:autoSpaceDE w:val="0"/>
              <w:autoSpaceDN w:val="0"/>
              <w:adjustRightInd w:val="0"/>
              <w:rPr>
                <w:rFonts w:ascii="Verdana" w:hAnsi="Verdana"/>
                <w:b/>
                <w:sz w:val="16"/>
                <w:szCs w:val="16"/>
              </w:rPr>
            </w:pPr>
            <w:r w:rsidRPr="00386607">
              <w:rPr>
                <w:rFonts w:ascii="Verdana" w:hAnsi="Verdana" w:cs="ArialMT"/>
                <w:b/>
                <w:color w:val="231F20"/>
                <w:sz w:val="16"/>
                <w:szCs w:val="16"/>
              </w:rPr>
              <w:t>Kazanım 6, 7 ve 8. sınıflarda geçerlidir. İstatistiksel problemlerin konuları günlük hayat ve bilim alanlarından seçilebilir.</w:t>
            </w:r>
          </w:p>
        </w:tc>
      </w:tr>
      <w:tr w:rsidR="002D6AE6" w:rsidTr="00C33EDC">
        <w:trPr>
          <w:trHeight w:val="199"/>
        </w:trPr>
        <w:tc>
          <w:tcPr>
            <w:tcW w:w="1668" w:type="dxa"/>
            <w:vAlign w:val="center"/>
          </w:tcPr>
          <w:p w:rsidR="002D6AE6" w:rsidRDefault="002D6AE6" w:rsidP="002D6AE6">
            <w:pPr>
              <w:autoSpaceDE w:val="0"/>
              <w:autoSpaceDN w:val="0"/>
              <w:adjustRightInd w:val="0"/>
              <w:jc w:val="center"/>
              <w:rPr>
                <w:rFonts w:ascii="Verdana" w:hAnsi="Verdana"/>
                <w:b/>
                <w:sz w:val="16"/>
              </w:rPr>
            </w:pPr>
            <w:r>
              <w:rPr>
                <w:rFonts w:ascii="Verdana" w:hAnsi="Verdana"/>
                <w:b/>
                <w:sz w:val="16"/>
              </w:rPr>
              <w:t>11</w:t>
            </w:r>
          </w:p>
        </w:tc>
        <w:tc>
          <w:tcPr>
            <w:tcW w:w="6237" w:type="dxa"/>
          </w:tcPr>
          <w:p w:rsidR="002D6AE6" w:rsidRPr="00386607" w:rsidRDefault="00AA1192" w:rsidP="00AA1192">
            <w:pPr>
              <w:autoSpaceDE w:val="0"/>
              <w:autoSpaceDN w:val="0"/>
              <w:adjustRightInd w:val="0"/>
              <w:rPr>
                <w:rFonts w:ascii="Verdana" w:hAnsi="Verdana"/>
                <w:b/>
                <w:sz w:val="16"/>
                <w:szCs w:val="16"/>
              </w:rPr>
            </w:pPr>
            <w:r w:rsidRPr="00386607">
              <w:rPr>
                <w:rFonts w:ascii="Verdana" w:hAnsi="Verdana" w:cs="ArialMT"/>
                <w:b/>
                <w:color w:val="231F20"/>
                <w:sz w:val="16"/>
                <w:szCs w:val="16"/>
              </w:rPr>
              <w:t>Belirsizlik içeren problemlerin olasılık hesaplamalarının uygun modellerini kullanarak çözer.</w:t>
            </w:r>
          </w:p>
        </w:tc>
        <w:tc>
          <w:tcPr>
            <w:tcW w:w="6822" w:type="dxa"/>
          </w:tcPr>
          <w:p w:rsidR="002D6AE6" w:rsidRPr="00386607" w:rsidRDefault="00AA1192" w:rsidP="001B608B">
            <w:pPr>
              <w:autoSpaceDE w:val="0"/>
              <w:autoSpaceDN w:val="0"/>
              <w:adjustRightInd w:val="0"/>
              <w:rPr>
                <w:rFonts w:ascii="Verdana" w:hAnsi="Verdana"/>
                <w:b/>
                <w:sz w:val="16"/>
                <w:szCs w:val="16"/>
              </w:rPr>
            </w:pPr>
            <w:r w:rsidRPr="00386607">
              <w:rPr>
                <w:rFonts w:ascii="Verdana" w:hAnsi="Verdana" w:cs="ArialMT"/>
                <w:b/>
                <w:color w:val="231F20"/>
                <w:sz w:val="16"/>
                <w:szCs w:val="16"/>
              </w:rPr>
              <w:t>Kazanım 8. sınıfla ve basit olasılık modellerinin</w:t>
            </w:r>
            <w:r w:rsidR="001B608B" w:rsidRPr="00386607">
              <w:rPr>
                <w:rFonts w:ascii="Verdana" w:hAnsi="Verdana" w:cs="ArialMT"/>
                <w:b/>
                <w:color w:val="231F20"/>
                <w:sz w:val="16"/>
                <w:szCs w:val="16"/>
              </w:rPr>
              <w:t xml:space="preserve"> </w:t>
            </w:r>
            <w:r w:rsidRPr="00386607">
              <w:rPr>
                <w:rFonts w:ascii="Verdana" w:hAnsi="Verdana" w:cs="ArialMT"/>
                <w:b/>
                <w:color w:val="231F20"/>
                <w:sz w:val="16"/>
                <w:szCs w:val="16"/>
              </w:rPr>
              <w:t>kullanımını gerektiren problemlerle sınırlıdır.</w:t>
            </w:r>
          </w:p>
        </w:tc>
      </w:tr>
    </w:tbl>
    <w:p w:rsidR="003C1C7B" w:rsidRDefault="003C1C7B"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C33EDC" w:rsidRDefault="00C33EDC" w:rsidP="0041586F">
      <w:pPr>
        <w:autoSpaceDE w:val="0"/>
        <w:autoSpaceDN w:val="0"/>
        <w:adjustRightInd w:val="0"/>
        <w:spacing w:after="0" w:line="240" w:lineRule="auto"/>
        <w:jc w:val="center"/>
        <w:rPr>
          <w:rFonts w:ascii="ArialMT" w:hAnsi="ArialMT" w:cs="ArialMT"/>
          <w:b/>
          <w:color w:val="231F20"/>
          <w:sz w:val="30"/>
          <w:szCs w:val="36"/>
        </w:rPr>
      </w:pPr>
    </w:p>
    <w:p w:rsidR="00C33EDC" w:rsidRDefault="00C33EDC" w:rsidP="0041586F">
      <w:pPr>
        <w:autoSpaceDE w:val="0"/>
        <w:autoSpaceDN w:val="0"/>
        <w:adjustRightInd w:val="0"/>
        <w:spacing w:after="0" w:line="240" w:lineRule="auto"/>
        <w:jc w:val="center"/>
        <w:rPr>
          <w:rFonts w:ascii="ArialMT" w:hAnsi="ArialMT" w:cs="ArialMT"/>
          <w:b/>
          <w:color w:val="231F20"/>
          <w:sz w:val="30"/>
          <w:szCs w:val="36"/>
        </w:rPr>
      </w:pPr>
    </w:p>
    <w:p w:rsidR="007D192E" w:rsidRDefault="007D192E" w:rsidP="0041586F">
      <w:pPr>
        <w:autoSpaceDE w:val="0"/>
        <w:autoSpaceDN w:val="0"/>
        <w:adjustRightInd w:val="0"/>
        <w:spacing w:after="0" w:line="240" w:lineRule="auto"/>
        <w:jc w:val="center"/>
        <w:rPr>
          <w:rFonts w:ascii="ArialMT" w:hAnsi="ArialMT" w:cs="ArialMT"/>
          <w:b/>
          <w:color w:val="231F20"/>
          <w:sz w:val="30"/>
          <w:szCs w:val="36"/>
        </w:rPr>
      </w:pPr>
    </w:p>
    <w:p w:rsidR="007D192E" w:rsidRDefault="007D192E" w:rsidP="0041586F">
      <w:pPr>
        <w:autoSpaceDE w:val="0"/>
        <w:autoSpaceDN w:val="0"/>
        <w:adjustRightInd w:val="0"/>
        <w:spacing w:after="0" w:line="240" w:lineRule="auto"/>
        <w:jc w:val="center"/>
        <w:rPr>
          <w:rFonts w:ascii="ArialMT" w:hAnsi="ArialMT" w:cs="ArialMT"/>
          <w:b/>
          <w:color w:val="231F20"/>
          <w:sz w:val="30"/>
          <w:szCs w:val="36"/>
        </w:rPr>
      </w:pPr>
    </w:p>
    <w:p w:rsidR="00386607" w:rsidRDefault="00386607" w:rsidP="0041586F">
      <w:pPr>
        <w:autoSpaceDE w:val="0"/>
        <w:autoSpaceDN w:val="0"/>
        <w:adjustRightInd w:val="0"/>
        <w:spacing w:after="0" w:line="240" w:lineRule="auto"/>
        <w:jc w:val="center"/>
        <w:rPr>
          <w:rFonts w:ascii="ArialMT" w:hAnsi="ArialMT" w:cs="ArialMT"/>
          <w:b/>
          <w:color w:val="231F20"/>
          <w:sz w:val="30"/>
          <w:szCs w:val="36"/>
        </w:rPr>
      </w:pPr>
    </w:p>
    <w:p w:rsidR="00386607" w:rsidRDefault="00386607" w:rsidP="0041586F">
      <w:pPr>
        <w:autoSpaceDE w:val="0"/>
        <w:autoSpaceDN w:val="0"/>
        <w:adjustRightInd w:val="0"/>
        <w:spacing w:after="0" w:line="240" w:lineRule="auto"/>
        <w:jc w:val="center"/>
        <w:rPr>
          <w:rFonts w:ascii="ArialMT" w:hAnsi="ArialMT" w:cs="ArialMT"/>
          <w:b/>
          <w:color w:val="231F20"/>
          <w:sz w:val="30"/>
          <w:szCs w:val="36"/>
        </w:rPr>
      </w:pPr>
    </w:p>
    <w:p w:rsidR="00386607" w:rsidRDefault="00386607" w:rsidP="0041586F">
      <w:pPr>
        <w:autoSpaceDE w:val="0"/>
        <w:autoSpaceDN w:val="0"/>
        <w:adjustRightInd w:val="0"/>
        <w:spacing w:after="0" w:line="240" w:lineRule="auto"/>
        <w:jc w:val="center"/>
        <w:rPr>
          <w:rFonts w:ascii="ArialMT" w:hAnsi="ArialMT" w:cs="ArialMT"/>
          <w:b/>
          <w:color w:val="231F20"/>
          <w:sz w:val="30"/>
          <w:szCs w:val="36"/>
        </w:rPr>
      </w:pPr>
    </w:p>
    <w:p w:rsidR="0041586F" w:rsidRPr="0041586F" w:rsidRDefault="0041586F" w:rsidP="0041586F">
      <w:pPr>
        <w:autoSpaceDE w:val="0"/>
        <w:autoSpaceDN w:val="0"/>
        <w:adjustRightInd w:val="0"/>
        <w:spacing w:after="0" w:line="240" w:lineRule="auto"/>
        <w:jc w:val="center"/>
        <w:rPr>
          <w:rFonts w:ascii="ArialMT" w:hAnsi="ArialMT" w:cs="ArialMT"/>
          <w:b/>
          <w:color w:val="231F20"/>
          <w:sz w:val="30"/>
          <w:szCs w:val="36"/>
        </w:rPr>
      </w:pPr>
      <w:r w:rsidRPr="0041586F">
        <w:rPr>
          <w:rFonts w:ascii="ArialMT" w:hAnsi="ArialMT" w:cs="ArialMT"/>
          <w:b/>
          <w:color w:val="231F20"/>
          <w:sz w:val="30"/>
          <w:szCs w:val="36"/>
        </w:rPr>
        <w:t>ORTAOKUL VE İMAM HATİP ORTAOKULU MATEMATİK UYGULAMALARI DERSİ</w:t>
      </w:r>
    </w:p>
    <w:p w:rsidR="0041586F" w:rsidRDefault="0041586F" w:rsidP="0041586F">
      <w:pPr>
        <w:autoSpaceDE w:val="0"/>
        <w:autoSpaceDN w:val="0"/>
        <w:adjustRightInd w:val="0"/>
        <w:spacing w:after="0" w:line="240" w:lineRule="auto"/>
        <w:jc w:val="center"/>
      </w:pPr>
      <w:r w:rsidRPr="0041586F">
        <w:rPr>
          <w:rFonts w:ascii="Arial-BoldMT" w:hAnsi="Arial-BoldMT" w:cs="Arial-BoldMT"/>
          <w:b/>
          <w:bCs/>
          <w:color w:val="231F20"/>
          <w:sz w:val="30"/>
          <w:szCs w:val="36"/>
        </w:rPr>
        <w:t>(</w:t>
      </w:r>
      <w:r w:rsidRPr="0041586F">
        <w:rPr>
          <w:rFonts w:ascii="ArialMT" w:hAnsi="ArialMT" w:cs="ArialMT"/>
          <w:b/>
          <w:color w:val="231F20"/>
          <w:sz w:val="30"/>
          <w:szCs w:val="36"/>
        </w:rPr>
        <w:t>5, 6, 7 VE 8. SINIFLAR</w:t>
      </w:r>
      <w:r w:rsidRPr="0041586F">
        <w:rPr>
          <w:rFonts w:ascii="Arial-BoldMT" w:hAnsi="Arial-BoldMT" w:cs="Arial-BoldMT"/>
          <w:b/>
          <w:bCs/>
          <w:color w:val="231F20"/>
          <w:sz w:val="30"/>
          <w:szCs w:val="36"/>
        </w:rPr>
        <w:t xml:space="preserve">)     </w:t>
      </w:r>
      <w:r w:rsidRPr="0041586F">
        <w:rPr>
          <w:rFonts w:ascii="ArialMT" w:hAnsi="ArialMT" w:cs="ArialMT"/>
          <w:b/>
          <w:color w:val="231F20"/>
          <w:sz w:val="30"/>
          <w:szCs w:val="36"/>
        </w:rPr>
        <w:t>ÖĞRETİM PROGRAMI</w:t>
      </w:r>
    </w:p>
    <w:p w:rsidR="0041586F" w:rsidRDefault="0041586F" w:rsidP="003C1C7B">
      <w:pPr>
        <w:autoSpaceDE w:val="0"/>
        <w:autoSpaceDN w:val="0"/>
        <w:adjustRightInd w:val="0"/>
        <w:spacing w:after="0" w:line="240" w:lineRule="auto"/>
        <w:jc w:val="center"/>
      </w:pPr>
    </w:p>
    <w:tbl>
      <w:tblPr>
        <w:tblStyle w:val="TabloKlavuzu"/>
        <w:tblW w:w="0" w:type="auto"/>
        <w:tblLook w:val="04A0" w:firstRow="1" w:lastRow="0" w:firstColumn="1" w:lastColumn="0" w:noHBand="0" w:noVBand="1"/>
      </w:tblPr>
      <w:tblGrid>
        <w:gridCol w:w="1668"/>
        <w:gridCol w:w="5811"/>
        <w:gridCol w:w="7248"/>
      </w:tblGrid>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12</w:t>
            </w:r>
          </w:p>
        </w:tc>
        <w:tc>
          <w:tcPr>
            <w:tcW w:w="5811" w:type="dxa"/>
          </w:tcPr>
          <w:p w:rsidR="0041586F" w:rsidRPr="00386607" w:rsidRDefault="00AA5F84" w:rsidP="00AA5F84">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çözümünde hesap yöntem ve stratejilerinden uygun olanlarını seçerek kullanır.</w:t>
            </w:r>
          </w:p>
        </w:tc>
        <w:tc>
          <w:tcPr>
            <w:tcW w:w="7248" w:type="dxa"/>
          </w:tcPr>
          <w:p w:rsidR="0041586F" w:rsidRPr="00386607" w:rsidRDefault="00AA5F84"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kâğıt üzerinde hesaplama, akıldan</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 xml:space="preserve">hesaplama, tahmin, hesap makinesi ile </w:t>
            </w:r>
            <w:r w:rsidR="00C33EDC" w:rsidRPr="00386607">
              <w:rPr>
                <w:rFonts w:ascii="Verdana" w:hAnsi="Verdana" w:cs="ArialMT"/>
                <w:b/>
                <w:color w:val="231F20"/>
                <w:sz w:val="16"/>
                <w:szCs w:val="16"/>
              </w:rPr>
              <w:t>hesaplama, bilgisayarla</w:t>
            </w:r>
            <w:r w:rsidRPr="00386607">
              <w:rPr>
                <w:rFonts w:ascii="Verdana" w:hAnsi="Verdana" w:cs="ArialMT"/>
                <w:b/>
                <w:color w:val="231F20"/>
                <w:sz w:val="16"/>
                <w:szCs w:val="16"/>
              </w:rPr>
              <w:t xml:space="preserve"> hesaplama olabilir.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13</w:t>
            </w:r>
          </w:p>
        </w:tc>
        <w:tc>
          <w:tcPr>
            <w:tcW w:w="5811" w:type="dxa"/>
          </w:tcPr>
          <w:p w:rsidR="0041586F" w:rsidRPr="00386607" w:rsidRDefault="00AA5F84" w:rsidP="00AA5F84">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çözümlerinde verileri uygun görsel temsil yöntemlerini seçerek gösterir.</w:t>
            </w:r>
          </w:p>
        </w:tc>
        <w:tc>
          <w:tcPr>
            <w:tcW w:w="7248" w:type="dxa"/>
          </w:tcPr>
          <w:p w:rsidR="0041586F" w:rsidRPr="00386607" w:rsidRDefault="00AA5F84"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Görsel temsil yöntemleri tablo, grafik, </w:t>
            </w:r>
            <w:r w:rsidR="00C33EDC" w:rsidRPr="00386607">
              <w:rPr>
                <w:rFonts w:ascii="Verdana" w:hAnsi="Verdana" w:cs="ArialMT"/>
                <w:b/>
                <w:color w:val="231F20"/>
                <w:sz w:val="16"/>
                <w:szCs w:val="16"/>
              </w:rPr>
              <w:t>şema, yazı</w:t>
            </w:r>
            <w:r w:rsidRPr="00386607">
              <w:rPr>
                <w:rFonts w:ascii="Verdana" w:hAnsi="Verdana" w:cs="ArialMT"/>
                <w:b/>
                <w:color w:val="231F20"/>
                <w:sz w:val="16"/>
                <w:szCs w:val="16"/>
              </w:rPr>
              <w:t>, sayılar vb. olabilir. Kullanılan grafikler sınıf</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düzeylerine uygun olmalıdır.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14</w:t>
            </w:r>
          </w:p>
        </w:tc>
        <w:tc>
          <w:tcPr>
            <w:tcW w:w="5811" w:type="dxa"/>
          </w:tcPr>
          <w:p w:rsidR="0041586F" w:rsidRPr="00386607" w:rsidRDefault="00AA5F84" w:rsidP="00AA5F84">
            <w:pPr>
              <w:autoSpaceDE w:val="0"/>
              <w:autoSpaceDN w:val="0"/>
              <w:adjustRightInd w:val="0"/>
              <w:rPr>
                <w:rFonts w:ascii="Verdana" w:hAnsi="Verdana"/>
                <w:b/>
                <w:sz w:val="16"/>
                <w:szCs w:val="16"/>
              </w:rPr>
            </w:pPr>
            <w:r w:rsidRPr="00386607">
              <w:rPr>
                <w:rFonts w:ascii="Verdana" w:hAnsi="Verdana" w:cs="ArialMT"/>
                <w:b/>
                <w:color w:val="231F20"/>
                <w:sz w:val="16"/>
                <w:szCs w:val="16"/>
              </w:rPr>
              <w:t>Problemlerdeki örüntülerin anlatımında değişkenleri, cebirsel terimleri ve uygun matematiksel sembolleri kullanır.</w:t>
            </w:r>
          </w:p>
        </w:tc>
        <w:tc>
          <w:tcPr>
            <w:tcW w:w="7248" w:type="dxa"/>
          </w:tcPr>
          <w:p w:rsidR="0041586F" w:rsidRPr="00386607" w:rsidRDefault="00AA5F84"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6, </w:t>
            </w:r>
            <w:proofErr w:type="gramStart"/>
            <w:r w:rsidRPr="00386607">
              <w:rPr>
                <w:rFonts w:ascii="Verdana" w:hAnsi="Verdana" w:cs="ArialMT"/>
                <w:b/>
                <w:color w:val="231F20"/>
                <w:sz w:val="16"/>
                <w:szCs w:val="16"/>
              </w:rPr>
              <w:t>7,</w:t>
            </w:r>
            <w:proofErr w:type="gramEnd"/>
            <w:r w:rsidRPr="00386607">
              <w:rPr>
                <w:rFonts w:ascii="Verdana" w:hAnsi="Verdana" w:cs="ArialMT"/>
                <w:b/>
                <w:color w:val="231F20"/>
                <w:sz w:val="16"/>
                <w:szCs w:val="16"/>
              </w:rPr>
              <w:t xml:space="preserve"> ve 8. sınıflarda matematiksel sembol ve cebirsel</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ifadelerin kullanım beklentisi artar.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15</w:t>
            </w:r>
          </w:p>
        </w:tc>
        <w:tc>
          <w:tcPr>
            <w:tcW w:w="5811" w:type="dxa"/>
          </w:tcPr>
          <w:p w:rsidR="0041586F" w:rsidRPr="00386607" w:rsidRDefault="001C22E4" w:rsidP="001C22E4">
            <w:pPr>
              <w:autoSpaceDE w:val="0"/>
              <w:autoSpaceDN w:val="0"/>
              <w:adjustRightInd w:val="0"/>
              <w:rPr>
                <w:rFonts w:ascii="Verdana" w:hAnsi="Verdana"/>
                <w:b/>
                <w:sz w:val="16"/>
                <w:szCs w:val="16"/>
              </w:rPr>
            </w:pPr>
            <w:r w:rsidRPr="00386607">
              <w:rPr>
                <w:rFonts w:ascii="Verdana" w:hAnsi="Verdana" w:cs="ArialMT"/>
                <w:b/>
                <w:color w:val="231F20"/>
                <w:sz w:val="16"/>
                <w:szCs w:val="16"/>
              </w:rPr>
              <w:t>Problemlerin çözümünde uygun stratejileri seçer ve kullanır.</w:t>
            </w:r>
          </w:p>
        </w:tc>
        <w:tc>
          <w:tcPr>
            <w:tcW w:w="7248" w:type="dxa"/>
          </w:tcPr>
          <w:p w:rsidR="0041586F" w:rsidRPr="00386607" w:rsidRDefault="001C22E4"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Bu stratejiler tahmin, yuvarlama, şekil </w:t>
            </w:r>
            <w:r w:rsidR="00C33EDC" w:rsidRPr="00386607">
              <w:rPr>
                <w:rFonts w:ascii="Verdana" w:hAnsi="Verdana" w:cs="ArialMT"/>
                <w:b/>
                <w:color w:val="231F20"/>
                <w:sz w:val="16"/>
                <w:szCs w:val="16"/>
              </w:rPr>
              <w:t>çizme, listeleme</w:t>
            </w:r>
            <w:r w:rsidRPr="00386607">
              <w:rPr>
                <w:rFonts w:ascii="Verdana" w:hAnsi="Verdana" w:cs="ArialMT"/>
                <w:b/>
                <w:color w:val="231F20"/>
                <w:sz w:val="16"/>
                <w:szCs w:val="16"/>
              </w:rPr>
              <w:t xml:space="preserve">, geriye doğru çalışma, örüntü </w:t>
            </w:r>
            <w:r w:rsidR="00C33EDC" w:rsidRPr="00386607">
              <w:rPr>
                <w:rFonts w:ascii="Verdana" w:hAnsi="Verdana" w:cs="ArialMT"/>
                <w:b/>
                <w:color w:val="231F20"/>
                <w:sz w:val="16"/>
                <w:szCs w:val="16"/>
              </w:rPr>
              <w:t>arama, problemi</w:t>
            </w:r>
            <w:r w:rsidRPr="00386607">
              <w:rPr>
                <w:rFonts w:ascii="Verdana" w:hAnsi="Verdana" w:cs="ArialMT"/>
                <w:b/>
                <w:color w:val="231F20"/>
                <w:sz w:val="16"/>
                <w:szCs w:val="16"/>
              </w:rPr>
              <w:t xml:space="preserve"> sadeleştirme vb. olabilir.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16</w:t>
            </w:r>
          </w:p>
        </w:tc>
        <w:tc>
          <w:tcPr>
            <w:tcW w:w="5811" w:type="dxa"/>
          </w:tcPr>
          <w:p w:rsidR="0041586F" w:rsidRPr="00386607" w:rsidRDefault="000E763B" w:rsidP="000E763B">
            <w:pPr>
              <w:autoSpaceDE w:val="0"/>
              <w:autoSpaceDN w:val="0"/>
              <w:adjustRightInd w:val="0"/>
              <w:rPr>
                <w:rFonts w:ascii="Verdana" w:hAnsi="Verdana"/>
                <w:b/>
                <w:sz w:val="16"/>
                <w:szCs w:val="16"/>
              </w:rPr>
            </w:pPr>
            <w:r w:rsidRPr="00386607">
              <w:rPr>
                <w:rFonts w:ascii="Verdana" w:hAnsi="Verdana" w:cs="ArialMT"/>
                <w:b/>
                <w:color w:val="231F20"/>
                <w:sz w:val="16"/>
                <w:szCs w:val="16"/>
              </w:rPr>
              <w:t>Matematiksel problemlerde gözlenen veya bulunan özel durumlardan genel kuralları çıkarmaya çalışır.</w:t>
            </w:r>
          </w:p>
        </w:tc>
        <w:tc>
          <w:tcPr>
            <w:tcW w:w="7248" w:type="dxa"/>
          </w:tcPr>
          <w:p w:rsidR="0041586F" w:rsidRPr="00386607" w:rsidRDefault="00474D12"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Problemlerde</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ulaşılan çözümlerin matematiksel esasları öğrencilerin seviyesine uygun bir düzeyde irdelenmelive genellenmelidir. Örneğin, bir problemde en fazla alanı çevreleyen düzlemsel şeklin çember olduğu bulgusuna ulaştıktan sonra bu kuralın genellenip genellenemeyeceği tartışılmalıdır.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17</w:t>
            </w:r>
          </w:p>
        </w:tc>
        <w:tc>
          <w:tcPr>
            <w:tcW w:w="5811" w:type="dxa"/>
          </w:tcPr>
          <w:p w:rsidR="0041586F" w:rsidRPr="00386607" w:rsidRDefault="00A26C76" w:rsidP="00A26C76">
            <w:pPr>
              <w:autoSpaceDE w:val="0"/>
              <w:autoSpaceDN w:val="0"/>
              <w:adjustRightInd w:val="0"/>
              <w:rPr>
                <w:rFonts w:ascii="Verdana" w:hAnsi="Verdana"/>
                <w:b/>
                <w:sz w:val="16"/>
                <w:szCs w:val="16"/>
              </w:rPr>
            </w:pPr>
            <w:r w:rsidRPr="00386607">
              <w:rPr>
                <w:rFonts w:ascii="Verdana" w:hAnsi="Verdana" w:cs="ArialMT"/>
                <w:b/>
                <w:color w:val="231F20"/>
                <w:sz w:val="16"/>
                <w:szCs w:val="16"/>
              </w:rPr>
              <w:t>Problemlerde ulaşılan genel kuralların geçerliliğini uygun matematiksel yöntemlerle test eder.</w:t>
            </w:r>
          </w:p>
        </w:tc>
        <w:tc>
          <w:tcPr>
            <w:tcW w:w="7248" w:type="dxa"/>
          </w:tcPr>
          <w:p w:rsidR="0041586F" w:rsidRPr="00386607" w:rsidRDefault="00A26C76"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yerine koyma, uç değerleri deneme, aksine örnek</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bulma vb. olabilir.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18</w:t>
            </w:r>
          </w:p>
        </w:tc>
        <w:tc>
          <w:tcPr>
            <w:tcW w:w="5811" w:type="dxa"/>
          </w:tcPr>
          <w:p w:rsidR="0041586F" w:rsidRPr="00386607" w:rsidRDefault="00A26C76" w:rsidP="00A26C76">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çözümlerinde arkadaşlarının geliştirdiği yaklaşım ve yöntemleri analiz eder ve değerlendirir.</w:t>
            </w:r>
          </w:p>
        </w:tc>
        <w:tc>
          <w:tcPr>
            <w:tcW w:w="7248" w:type="dxa"/>
          </w:tcPr>
          <w:p w:rsidR="0041586F" w:rsidRPr="00386607" w:rsidRDefault="00A26C76"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Çözümlerde ortaya çıkan farklı yaklaşımların</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göreceli üstünlük ve eksikliklerini inceler, karşılaştırır</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ve değerlendirir.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19</w:t>
            </w:r>
          </w:p>
        </w:tc>
        <w:tc>
          <w:tcPr>
            <w:tcW w:w="5811" w:type="dxa"/>
          </w:tcPr>
          <w:p w:rsidR="0041586F" w:rsidRPr="00386607" w:rsidRDefault="00A26C76" w:rsidP="00A26C76">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çözümlerini anlaşılır bir şekilde ifade eder ve sunar.</w:t>
            </w:r>
          </w:p>
        </w:tc>
        <w:tc>
          <w:tcPr>
            <w:tcW w:w="7248" w:type="dxa"/>
          </w:tcPr>
          <w:p w:rsidR="0041586F" w:rsidRPr="00386607" w:rsidRDefault="00A26C76"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 ve sunumların yazılı ve sözel</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olarak sınıf arkadaşları için anlaşılır ve açık olması</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beklenmelidir.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20</w:t>
            </w:r>
          </w:p>
        </w:tc>
        <w:tc>
          <w:tcPr>
            <w:tcW w:w="5811" w:type="dxa"/>
          </w:tcPr>
          <w:p w:rsidR="0041586F" w:rsidRPr="00386607" w:rsidRDefault="00A26C76" w:rsidP="004C15CB">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çözümlerinde olası farklı yöntemleri kullanır.</w:t>
            </w:r>
          </w:p>
        </w:tc>
        <w:tc>
          <w:tcPr>
            <w:tcW w:w="7248" w:type="dxa"/>
          </w:tcPr>
          <w:p w:rsidR="0041586F" w:rsidRPr="00386607" w:rsidRDefault="00A26C76"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sayısal listeleme, cebirsel işlemler</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ve geometrik yaklaşımlar olabilir.</w:t>
            </w:r>
          </w:p>
        </w:tc>
      </w:tr>
      <w:tr w:rsidR="0041586F" w:rsidTr="00C33EDC">
        <w:trPr>
          <w:trHeight w:val="199"/>
        </w:trPr>
        <w:tc>
          <w:tcPr>
            <w:tcW w:w="1668" w:type="dxa"/>
            <w:vAlign w:val="center"/>
          </w:tcPr>
          <w:p w:rsidR="0041586F" w:rsidRDefault="0041586F" w:rsidP="004C15CB">
            <w:pPr>
              <w:autoSpaceDE w:val="0"/>
              <w:autoSpaceDN w:val="0"/>
              <w:adjustRightInd w:val="0"/>
              <w:jc w:val="center"/>
              <w:rPr>
                <w:rFonts w:ascii="Verdana" w:hAnsi="Verdana"/>
                <w:b/>
                <w:sz w:val="16"/>
              </w:rPr>
            </w:pPr>
            <w:r>
              <w:rPr>
                <w:rFonts w:ascii="Verdana" w:hAnsi="Verdana"/>
                <w:b/>
                <w:sz w:val="16"/>
              </w:rPr>
              <w:t>21</w:t>
            </w:r>
          </w:p>
        </w:tc>
        <w:tc>
          <w:tcPr>
            <w:tcW w:w="5811" w:type="dxa"/>
          </w:tcPr>
          <w:p w:rsidR="0041586F" w:rsidRPr="00386607" w:rsidRDefault="00A26C76" w:rsidP="00A26C76">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çözümlerini takiben yeni matematiksel problemler kurar.</w:t>
            </w:r>
          </w:p>
        </w:tc>
        <w:tc>
          <w:tcPr>
            <w:tcW w:w="7248" w:type="dxa"/>
          </w:tcPr>
          <w:p w:rsidR="0041586F" w:rsidRPr="00386607" w:rsidRDefault="00A26C76" w:rsidP="00C33EDC">
            <w:pPr>
              <w:autoSpaceDE w:val="0"/>
              <w:autoSpaceDN w:val="0"/>
              <w:adjustRightInd w:val="0"/>
              <w:rPr>
                <w:rFonts w:ascii="Verdana" w:hAnsi="Verdana"/>
                <w:b/>
                <w:sz w:val="16"/>
                <w:szCs w:val="16"/>
              </w:rPr>
            </w:pPr>
            <w:r w:rsidRPr="00386607">
              <w:rPr>
                <w:rFonts w:ascii="Verdana" w:hAnsi="Verdana" w:cs="ArialMT"/>
                <w:b/>
                <w:color w:val="231F20"/>
                <w:sz w:val="16"/>
                <w:szCs w:val="16"/>
              </w:rPr>
              <w:t>Problemlerin farklı çözümleri tartışıldıktan sonra“varsayalım ki</w:t>
            </w:r>
            <w:proofErr w:type="gramStart"/>
            <w:r w:rsidRPr="00386607">
              <w:rPr>
                <w:rFonts w:ascii="Verdana" w:hAnsi="Verdana" w:cs="ArialMT"/>
                <w:b/>
                <w:color w:val="231F20"/>
                <w:sz w:val="16"/>
                <w:szCs w:val="16"/>
              </w:rPr>
              <w:t>..</w:t>
            </w:r>
            <w:proofErr w:type="gramEnd"/>
            <w:r w:rsidRPr="00386607">
              <w:rPr>
                <w:rFonts w:ascii="Verdana" w:hAnsi="Verdana" w:cs="ArialMT"/>
                <w:b/>
                <w:color w:val="231F20"/>
                <w:sz w:val="16"/>
                <w:szCs w:val="16"/>
              </w:rPr>
              <w:t>” veya “farz edelim ki ..” sorularını</w:t>
            </w:r>
            <w:r w:rsidR="00C33EDC" w:rsidRPr="00386607">
              <w:rPr>
                <w:rFonts w:ascii="Verdana" w:hAnsi="Verdana" w:cs="ArialMT"/>
                <w:b/>
                <w:color w:val="231F20"/>
                <w:sz w:val="16"/>
                <w:szCs w:val="16"/>
              </w:rPr>
              <w:t xml:space="preserve"> </w:t>
            </w:r>
            <w:r w:rsidRPr="00386607">
              <w:rPr>
                <w:rFonts w:ascii="Verdana" w:hAnsi="Verdana" w:cs="ArialMT"/>
                <w:b/>
                <w:color w:val="231F20"/>
                <w:sz w:val="16"/>
                <w:szCs w:val="16"/>
              </w:rPr>
              <w:t>kullanarak ilk problemin uzantısı yeni problemler kurulabilir.</w:t>
            </w:r>
          </w:p>
        </w:tc>
      </w:tr>
    </w:tbl>
    <w:p w:rsidR="0041586F" w:rsidRPr="003C1C7B" w:rsidRDefault="0041586F" w:rsidP="0041586F">
      <w:pPr>
        <w:autoSpaceDE w:val="0"/>
        <w:autoSpaceDN w:val="0"/>
        <w:adjustRightInd w:val="0"/>
        <w:spacing w:after="0" w:line="240" w:lineRule="auto"/>
        <w:jc w:val="center"/>
      </w:pPr>
    </w:p>
    <w:p w:rsidR="0041586F" w:rsidRDefault="0041586F"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47656F" w:rsidRDefault="0047656F" w:rsidP="003C1C7B">
      <w:pPr>
        <w:autoSpaceDE w:val="0"/>
        <w:autoSpaceDN w:val="0"/>
        <w:adjustRightInd w:val="0"/>
        <w:spacing w:after="0" w:line="240" w:lineRule="auto"/>
        <w:jc w:val="center"/>
      </w:pPr>
    </w:p>
    <w:p w:rsidR="005D3B7A" w:rsidRDefault="005D3B7A" w:rsidP="003C1C7B">
      <w:pPr>
        <w:autoSpaceDE w:val="0"/>
        <w:autoSpaceDN w:val="0"/>
        <w:adjustRightInd w:val="0"/>
        <w:spacing w:after="0" w:line="240" w:lineRule="auto"/>
        <w:jc w:val="center"/>
      </w:pPr>
    </w:p>
    <w:p w:rsidR="00BF252F" w:rsidRPr="005D3B7A" w:rsidRDefault="00BF252F" w:rsidP="003C1C7B">
      <w:pPr>
        <w:autoSpaceDE w:val="0"/>
        <w:autoSpaceDN w:val="0"/>
        <w:adjustRightInd w:val="0"/>
        <w:spacing w:after="0" w:line="240" w:lineRule="auto"/>
        <w:jc w:val="center"/>
        <w:rPr>
          <w:rFonts w:ascii="Verdana" w:hAnsi="Verdana"/>
          <w:b/>
          <w:sz w:val="20"/>
        </w:rPr>
      </w:pPr>
      <w:r w:rsidRPr="005D3B7A">
        <w:rPr>
          <w:rFonts w:ascii="Verdana" w:hAnsi="Verdana"/>
          <w:b/>
          <w:sz w:val="20"/>
        </w:rPr>
        <w:lastRenderedPageBreak/>
        <w:t xml:space="preserve">2014-2015 EĞİTİM ÖĞRETİM YILI </w:t>
      </w:r>
    </w:p>
    <w:p w:rsidR="00297F1E" w:rsidRPr="005D3B7A" w:rsidRDefault="00BF252F" w:rsidP="003C1C7B">
      <w:pPr>
        <w:autoSpaceDE w:val="0"/>
        <w:autoSpaceDN w:val="0"/>
        <w:adjustRightInd w:val="0"/>
        <w:spacing w:after="0" w:line="240" w:lineRule="auto"/>
        <w:jc w:val="center"/>
        <w:rPr>
          <w:rFonts w:ascii="Verdana" w:hAnsi="Verdana"/>
          <w:b/>
          <w:sz w:val="20"/>
        </w:rPr>
      </w:pPr>
      <w:r w:rsidRPr="005D3B7A">
        <w:rPr>
          <w:rFonts w:ascii="Verdana" w:hAnsi="Verdana"/>
          <w:b/>
          <w:sz w:val="20"/>
        </w:rPr>
        <w:t xml:space="preserve">PİRİ MEHMET PAŞA ORTAOKULU MATEMATİK UYGULAMALARI </w:t>
      </w:r>
      <w:r w:rsidR="001F703A">
        <w:rPr>
          <w:rFonts w:ascii="Verdana" w:hAnsi="Verdana"/>
          <w:b/>
          <w:sz w:val="20"/>
        </w:rPr>
        <w:t>8</w:t>
      </w:r>
      <w:r w:rsidRPr="005D3B7A">
        <w:rPr>
          <w:rFonts w:ascii="Verdana" w:hAnsi="Verdana"/>
          <w:b/>
          <w:sz w:val="20"/>
        </w:rPr>
        <w:t xml:space="preserve"> YILLIK PLANI</w:t>
      </w:r>
      <w:r w:rsidR="007244A9" w:rsidRPr="005D3B7A">
        <w:rPr>
          <w:rFonts w:ascii="Verdana" w:hAnsi="Verdana"/>
          <w:b/>
          <w:sz w:val="20"/>
        </w:rPr>
        <w:t xml:space="preserve"> 1.DÖNEM</w:t>
      </w:r>
    </w:p>
    <w:tbl>
      <w:tblPr>
        <w:tblStyle w:val="TabloKlavuzu"/>
        <w:tblW w:w="15877" w:type="dxa"/>
        <w:tblInd w:w="-743" w:type="dxa"/>
        <w:tblLayout w:type="fixed"/>
        <w:tblLook w:val="04A0" w:firstRow="1" w:lastRow="0" w:firstColumn="1" w:lastColumn="0" w:noHBand="0" w:noVBand="1"/>
      </w:tblPr>
      <w:tblGrid>
        <w:gridCol w:w="709"/>
        <w:gridCol w:w="1135"/>
        <w:gridCol w:w="992"/>
        <w:gridCol w:w="5386"/>
        <w:gridCol w:w="7655"/>
      </w:tblGrid>
      <w:tr w:rsidR="00786DA1" w:rsidTr="001633AF">
        <w:trPr>
          <w:trHeight w:val="309"/>
        </w:trPr>
        <w:tc>
          <w:tcPr>
            <w:tcW w:w="709" w:type="dxa"/>
            <w:vAlign w:val="center"/>
          </w:tcPr>
          <w:p w:rsidR="00C141F6" w:rsidRPr="0023332C" w:rsidRDefault="00C141F6" w:rsidP="0023332C">
            <w:pPr>
              <w:autoSpaceDE w:val="0"/>
              <w:autoSpaceDN w:val="0"/>
              <w:adjustRightInd w:val="0"/>
              <w:jc w:val="center"/>
              <w:rPr>
                <w:rFonts w:ascii="Verdana" w:hAnsi="Verdana"/>
                <w:b/>
                <w:sz w:val="20"/>
              </w:rPr>
            </w:pPr>
            <w:r w:rsidRPr="0023332C">
              <w:rPr>
                <w:rFonts w:ascii="Verdana" w:hAnsi="Verdana"/>
                <w:b/>
                <w:sz w:val="20"/>
              </w:rPr>
              <w:t>AY</w:t>
            </w:r>
          </w:p>
        </w:tc>
        <w:tc>
          <w:tcPr>
            <w:tcW w:w="1135" w:type="dxa"/>
            <w:vAlign w:val="center"/>
          </w:tcPr>
          <w:p w:rsidR="00C141F6" w:rsidRPr="0023332C" w:rsidRDefault="00DF1D16" w:rsidP="0023332C">
            <w:pPr>
              <w:autoSpaceDE w:val="0"/>
              <w:autoSpaceDN w:val="0"/>
              <w:adjustRightInd w:val="0"/>
              <w:jc w:val="center"/>
              <w:rPr>
                <w:rFonts w:ascii="Verdana" w:hAnsi="Verdana"/>
                <w:b/>
                <w:sz w:val="20"/>
              </w:rPr>
            </w:pPr>
            <w:r w:rsidRPr="0023332C">
              <w:rPr>
                <w:rFonts w:ascii="Verdana" w:hAnsi="Verdana"/>
                <w:b/>
                <w:sz w:val="20"/>
              </w:rPr>
              <w:t>HAFTA</w:t>
            </w:r>
          </w:p>
        </w:tc>
        <w:tc>
          <w:tcPr>
            <w:tcW w:w="992" w:type="dxa"/>
            <w:vAlign w:val="center"/>
          </w:tcPr>
          <w:p w:rsidR="00C141F6" w:rsidRPr="0023332C" w:rsidRDefault="00DF1D16" w:rsidP="0023332C">
            <w:pPr>
              <w:autoSpaceDE w:val="0"/>
              <w:autoSpaceDN w:val="0"/>
              <w:adjustRightInd w:val="0"/>
              <w:jc w:val="center"/>
              <w:rPr>
                <w:rFonts w:ascii="Verdana" w:hAnsi="Verdana"/>
                <w:b/>
                <w:sz w:val="20"/>
              </w:rPr>
            </w:pPr>
            <w:r w:rsidRPr="0023332C">
              <w:rPr>
                <w:rFonts w:ascii="Verdana" w:hAnsi="Verdana"/>
                <w:b/>
                <w:sz w:val="20"/>
              </w:rPr>
              <w:t>TARİH</w:t>
            </w:r>
          </w:p>
        </w:tc>
        <w:tc>
          <w:tcPr>
            <w:tcW w:w="5386" w:type="dxa"/>
            <w:vAlign w:val="center"/>
          </w:tcPr>
          <w:p w:rsidR="00C141F6" w:rsidRPr="0023332C" w:rsidRDefault="00C141F6" w:rsidP="0023332C">
            <w:pPr>
              <w:autoSpaceDE w:val="0"/>
              <w:autoSpaceDN w:val="0"/>
              <w:adjustRightInd w:val="0"/>
              <w:jc w:val="center"/>
              <w:rPr>
                <w:rFonts w:ascii="Verdana" w:hAnsi="Verdana"/>
                <w:b/>
                <w:sz w:val="20"/>
              </w:rPr>
            </w:pPr>
            <w:r w:rsidRPr="0023332C">
              <w:rPr>
                <w:rFonts w:ascii="Verdana" w:hAnsi="Verdana"/>
                <w:b/>
                <w:sz w:val="20"/>
              </w:rPr>
              <w:t>KAZANIM</w:t>
            </w:r>
          </w:p>
        </w:tc>
        <w:tc>
          <w:tcPr>
            <w:tcW w:w="7655" w:type="dxa"/>
            <w:vAlign w:val="center"/>
          </w:tcPr>
          <w:p w:rsidR="00C141F6" w:rsidRPr="0023332C" w:rsidRDefault="00C141F6" w:rsidP="0023332C">
            <w:pPr>
              <w:autoSpaceDE w:val="0"/>
              <w:autoSpaceDN w:val="0"/>
              <w:adjustRightInd w:val="0"/>
              <w:jc w:val="center"/>
              <w:rPr>
                <w:rFonts w:ascii="Verdana" w:hAnsi="Verdana"/>
                <w:b/>
                <w:sz w:val="20"/>
              </w:rPr>
            </w:pPr>
            <w:r w:rsidRPr="0023332C">
              <w:rPr>
                <w:rFonts w:ascii="Verdana" w:hAnsi="Verdana"/>
                <w:b/>
                <w:sz w:val="20"/>
              </w:rPr>
              <w:t>AÇIKLAMA</w:t>
            </w:r>
          </w:p>
        </w:tc>
      </w:tr>
      <w:tr w:rsidR="0047656F" w:rsidTr="001633AF">
        <w:trPr>
          <w:trHeight w:val="309"/>
        </w:trPr>
        <w:tc>
          <w:tcPr>
            <w:tcW w:w="709" w:type="dxa"/>
            <w:vMerge w:val="restart"/>
            <w:textDirection w:val="btLr"/>
            <w:vAlign w:val="center"/>
          </w:tcPr>
          <w:p w:rsidR="0047656F" w:rsidRDefault="0047656F" w:rsidP="0023332C">
            <w:pPr>
              <w:autoSpaceDE w:val="0"/>
              <w:autoSpaceDN w:val="0"/>
              <w:adjustRightInd w:val="0"/>
              <w:ind w:left="113" w:right="113"/>
              <w:jc w:val="center"/>
              <w:rPr>
                <w:rFonts w:ascii="Verdana" w:hAnsi="Verdana"/>
                <w:b/>
                <w:sz w:val="24"/>
              </w:rPr>
            </w:pPr>
            <w:r w:rsidRPr="0023332C">
              <w:rPr>
                <w:rFonts w:ascii="Verdana" w:hAnsi="Verdana"/>
                <w:b/>
                <w:sz w:val="20"/>
              </w:rPr>
              <w:t>EYLÜL</w:t>
            </w:r>
          </w:p>
        </w:tc>
        <w:tc>
          <w:tcPr>
            <w:tcW w:w="1135" w:type="dxa"/>
          </w:tcPr>
          <w:p w:rsidR="0047656F" w:rsidRPr="00677B13" w:rsidRDefault="0047656F" w:rsidP="00C141F6">
            <w:pPr>
              <w:autoSpaceDE w:val="0"/>
              <w:autoSpaceDN w:val="0"/>
              <w:adjustRightInd w:val="0"/>
              <w:jc w:val="center"/>
              <w:rPr>
                <w:rFonts w:ascii="Verdana" w:hAnsi="Verdana"/>
                <w:b/>
                <w:sz w:val="20"/>
              </w:rPr>
            </w:pPr>
            <w:r w:rsidRPr="00677B13">
              <w:rPr>
                <w:rFonts w:ascii="Verdana" w:hAnsi="Verdana"/>
                <w:b/>
                <w:sz w:val="20"/>
              </w:rPr>
              <w:t>1</w:t>
            </w:r>
          </w:p>
          <w:p w:rsidR="0047656F" w:rsidRPr="00677B13" w:rsidRDefault="0047656F" w:rsidP="00C141F6">
            <w:pPr>
              <w:autoSpaceDE w:val="0"/>
              <w:autoSpaceDN w:val="0"/>
              <w:adjustRightInd w:val="0"/>
              <w:jc w:val="center"/>
              <w:rPr>
                <w:rFonts w:ascii="Verdana" w:hAnsi="Verdana"/>
                <w:b/>
                <w:sz w:val="20"/>
              </w:rPr>
            </w:pPr>
            <w:r w:rsidRPr="00677B13">
              <w:rPr>
                <w:rFonts w:ascii="Verdana" w:hAnsi="Verdana"/>
                <w:b/>
                <w:sz w:val="20"/>
              </w:rPr>
              <w:t>1.Hafta</w:t>
            </w:r>
          </w:p>
        </w:tc>
        <w:tc>
          <w:tcPr>
            <w:tcW w:w="992" w:type="dxa"/>
            <w:vAlign w:val="center"/>
          </w:tcPr>
          <w:p w:rsidR="0047656F" w:rsidRPr="00677B13" w:rsidRDefault="0047656F" w:rsidP="00677B13">
            <w:pPr>
              <w:autoSpaceDE w:val="0"/>
              <w:autoSpaceDN w:val="0"/>
              <w:adjustRightInd w:val="0"/>
              <w:jc w:val="center"/>
              <w:rPr>
                <w:rFonts w:ascii="Verdana" w:hAnsi="Verdana"/>
                <w:b/>
                <w:sz w:val="20"/>
              </w:rPr>
            </w:pPr>
            <w:r w:rsidRPr="00677B13">
              <w:rPr>
                <w:rFonts w:ascii="Verdana" w:hAnsi="Verdana"/>
                <w:b/>
                <w:sz w:val="20"/>
              </w:rPr>
              <w:t>15-19</w:t>
            </w:r>
          </w:p>
        </w:tc>
        <w:tc>
          <w:tcPr>
            <w:tcW w:w="5386" w:type="dxa"/>
          </w:tcPr>
          <w:p w:rsidR="0047656F" w:rsidRPr="00386607" w:rsidRDefault="0047656F" w:rsidP="006A446D">
            <w:pPr>
              <w:autoSpaceDE w:val="0"/>
              <w:autoSpaceDN w:val="0"/>
              <w:adjustRightInd w:val="0"/>
              <w:rPr>
                <w:rFonts w:ascii="Verdana" w:hAnsi="Verdana"/>
                <w:b/>
                <w:sz w:val="16"/>
                <w:szCs w:val="16"/>
              </w:rPr>
            </w:pPr>
            <w:r>
              <w:rPr>
                <w:rFonts w:ascii="Verdana" w:hAnsi="Verdana" w:cs="ArialMT"/>
                <w:b/>
                <w:color w:val="231F20"/>
                <w:sz w:val="16"/>
                <w:szCs w:val="16"/>
              </w:rPr>
              <w:t>K1)</w:t>
            </w:r>
            <w:r w:rsidRPr="00386607">
              <w:rPr>
                <w:rFonts w:ascii="Verdana" w:hAnsi="Verdana" w:cs="ArialMT"/>
                <w:b/>
                <w:color w:val="231F20"/>
                <w:sz w:val="16"/>
                <w:szCs w:val="16"/>
              </w:rPr>
              <w:t>Doğal sayılar, kesirler, ondalık sayılar ve yüzdelerle hesaplamaları matematiksel problemlerin çözümünde kullanır.</w:t>
            </w:r>
          </w:p>
        </w:tc>
        <w:tc>
          <w:tcPr>
            <w:tcW w:w="7655" w:type="dxa"/>
          </w:tcPr>
          <w:p w:rsidR="0047656F" w:rsidRPr="00386607" w:rsidRDefault="0047656F"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Yüzde problemlerinin çözümü 7. ve 8. Sınıfta Yapılmalıdır.</w:t>
            </w:r>
          </w:p>
        </w:tc>
      </w:tr>
      <w:tr w:rsidR="0047656F" w:rsidTr="001633AF">
        <w:trPr>
          <w:trHeight w:val="309"/>
        </w:trPr>
        <w:tc>
          <w:tcPr>
            <w:tcW w:w="709" w:type="dxa"/>
            <w:vMerge/>
          </w:tcPr>
          <w:p w:rsidR="0047656F" w:rsidRDefault="0047656F" w:rsidP="003C1C7B">
            <w:pPr>
              <w:autoSpaceDE w:val="0"/>
              <w:autoSpaceDN w:val="0"/>
              <w:adjustRightInd w:val="0"/>
              <w:jc w:val="center"/>
              <w:rPr>
                <w:rFonts w:ascii="Verdana" w:hAnsi="Verdana"/>
                <w:b/>
                <w:sz w:val="24"/>
              </w:rPr>
            </w:pPr>
          </w:p>
        </w:tc>
        <w:tc>
          <w:tcPr>
            <w:tcW w:w="1135" w:type="dxa"/>
          </w:tcPr>
          <w:p w:rsidR="0047656F" w:rsidRPr="00677B13" w:rsidRDefault="0047656F" w:rsidP="00C141F6">
            <w:pPr>
              <w:autoSpaceDE w:val="0"/>
              <w:autoSpaceDN w:val="0"/>
              <w:adjustRightInd w:val="0"/>
              <w:jc w:val="center"/>
              <w:rPr>
                <w:rFonts w:ascii="Verdana" w:hAnsi="Verdana"/>
                <w:b/>
                <w:sz w:val="20"/>
              </w:rPr>
            </w:pPr>
            <w:r w:rsidRPr="00677B13">
              <w:rPr>
                <w:rFonts w:ascii="Verdana" w:hAnsi="Verdana"/>
                <w:b/>
                <w:sz w:val="20"/>
              </w:rPr>
              <w:t>2</w:t>
            </w:r>
          </w:p>
          <w:p w:rsidR="0047656F" w:rsidRPr="00677B13" w:rsidRDefault="0047656F" w:rsidP="00C141F6">
            <w:pPr>
              <w:autoSpaceDE w:val="0"/>
              <w:autoSpaceDN w:val="0"/>
              <w:adjustRightInd w:val="0"/>
              <w:jc w:val="center"/>
              <w:rPr>
                <w:rFonts w:ascii="Verdana" w:hAnsi="Verdana"/>
                <w:b/>
                <w:sz w:val="20"/>
              </w:rPr>
            </w:pPr>
            <w:r w:rsidRPr="00677B13">
              <w:rPr>
                <w:rFonts w:ascii="Verdana" w:hAnsi="Verdana"/>
                <w:b/>
                <w:sz w:val="20"/>
              </w:rPr>
              <w:t>2.Hafta</w:t>
            </w:r>
          </w:p>
        </w:tc>
        <w:tc>
          <w:tcPr>
            <w:tcW w:w="992" w:type="dxa"/>
            <w:vAlign w:val="center"/>
          </w:tcPr>
          <w:p w:rsidR="0047656F" w:rsidRPr="00677B13" w:rsidRDefault="0047656F" w:rsidP="00677B13">
            <w:pPr>
              <w:autoSpaceDE w:val="0"/>
              <w:autoSpaceDN w:val="0"/>
              <w:adjustRightInd w:val="0"/>
              <w:jc w:val="center"/>
              <w:rPr>
                <w:rFonts w:ascii="Verdana" w:hAnsi="Verdana"/>
                <w:b/>
                <w:sz w:val="20"/>
              </w:rPr>
            </w:pPr>
            <w:r w:rsidRPr="00677B13">
              <w:rPr>
                <w:rFonts w:ascii="Verdana" w:hAnsi="Verdana"/>
                <w:b/>
                <w:sz w:val="20"/>
              </w:rPr>
              <w:t>22-26</w:t>
            </w:r>
          </w:p>
        </w:tc>
        <w:tc>
          <w:tcPr>
            <w:tcW w:w="5386" w:type="dxa"/>
          </w:tcPr>
          <w:p w:rsidR="0047656F" w:rsidRPr="00386607" w:rsidRDefault="0047656F" w:rsidP="006A446D">
            <w:pPr>
              <w:autoSpaceDE w:val="0"/>
              <w:autoSpaceDN w:val="0"/>
              <w:adjustRightInd w:val="0"/>
              <w:rPr>
                <w:rFonts w:ascii="Verdana" w:hAnsi="Verdana"/>
                <w:b/>
                <w:sz w:val="16"/>
                <w:szCs w:val="16"/>
              </w:rPr>
            </w:pPr>
            <w:r>
              <w:rPr>
                <w:rFonts w:ascii="Verdana" w:hAnsi="Verdana" w:cs="ArialMT"/>
                <w:b/>
                <w:color w:val="231F20"/>
                <w:sz w:val="16"/>
                <w:szCs w:val="16"/>
              </w:rPr>
              <w:t>K1)</w:t>
            </w:r>
            <w:r w:rsidRPr="00386607">
              <w:rPr>
                <w:rFonts w:ascii="Verdana" w:hAnsi="Verdana" w:cs="ArialMT"/>
                <w:b/>
                <w:color w:val="231F20"/>
                <w:sz w:val="16"/>
                <w:szCs w:val="16"/>
              </w:rPr>
              <w:t>Doğal sayılar, kesirler, ondalık sayılar ve yüzdelerle hesaplamaları matematiksel problemlerin çözümünde kullanır.</w:t>
            </w:r>
          </w:p>
        </w:tc>
        <w:tc>
          <w:tcPr>
            <w:tcW w:w="7655" w:type="dxa"/>
          </w:tcPr>
          <w:p w:rsidR="0047656F" w:rsidRPr="00386607" w:rsidRDefault="0047656F"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Yüzde problemlerinin çözümü 7. ve 8. Sınıfta Yapılmalıdır.</w:t>
            </w:r>
          </w:p>
        </w:tc>
      </w:tr>
      <w:tr w:rsidR="0047656F" w:rsidTr="001633AF">
        <w:trPr>
          <w:trHeight w:val="326"/>
        </w:trPr>
        <w:tc>
          <w:tcPr>
            <w:tcW w:w="709" w:type="dxa"/>
            <w:vMerge w:val="restart"/>
            <w:textDirection w:val="btLr"/>
            <w:vAlign w:val="center"/>
          </w:tcPr>
          <w:p w:rsidR="0047656F" w:rsidRDefault="0047656F" w:rsidP="0023332C">
            <w:pPr>
              <w:autoSpaceDE w:val="0"/>
              <w:autoSpaceDN w:val="0"/>
              <w:adjustRightInd w:val="0"/>
              <w:ind w:left="113" w:right="113"/>
              <w:jc w:val="center"/>
              <w:rPr>
                <w:rFonts w:ascii="Verdana" w:hAnsi="Verdana"/>
                <w:b/>
                <w:sz w:val="24"/>
              </w:rPr>
            </w:pPr>
            <w:r w:rsidRPr="0023332C">
              <w:rPr>
                <w:rFonts w:ascii="Verdana" w:hAnsi="Verdana"/>
                <w:b/>
                <w:sz w:val="20"/>
              </w:rPr>
              <w:t>EKİM</w:t>
            </w:r>
          </w:p>
        </w:tc>
        <w:tc>
          <w:tcPr>
            <w:tcW w:w="1135" w:type="dxa"/>
          </w:tcPr>
          <w:p w:rsidR="0047656F" w:rsidRPr="00677B13" w:rsidRDefault="0047656F" w:rsidP="00C141F6">
            <w:pPr>
              <w:autoSpaceDE w:val="0"/>
              <w:autoSpaceDN w:val="0"/>
              <w:adjustRightInd w:val="0"/>
              <w:jc w:val="center"/>
              <w:rPr>
                <w:rFonts w:ascii="Verdana" w:hAnsi="Verdana"/>
                <w:b/>
                <w:sz w:val="20"/>
              </w:rPr>
            </w:pPr>
            <w:r w:rsidRPr="00677B13">
              <w:rPr>
                <w:rFonts w:ascii="Verdana" w:hAnsi="Verdana"/>
                <w:b/>
                <w:sz w:val="20"/>
              </w:rPr>
              <w:t>3</w:t>
            </w:r>
          </w:p>
          <w:p w:rsidR="0047656F" w:rsidRPr="00677B13" w:rsidRDefault="0047656F" w:rsidP="00C141F6">
            <w:pPr>
              <w:autoSpaceDE w:val="0"/>
              <w:autoSpaceDN w:val="0"/>
              <w:adjustRightInd w:val="0"/>
              <w:jc w:val="center"/>
              <w:rPr>
                <w:rFonts w:ascii="Verdana" w:hAnsi="Verdana"/>
                <w:b/>
                <w:sz w:val="20"/>
              </w:rPr>
            </w:pPr>
            <w:r w:rsidRPr="00677B13">
              <w:rPr>
                <w:rFonts w:ascii="Verdana" w:hAnsi="Verdana"/>
                <w:b/>
                <w:sz w:val="20"/>
              </w:rPr>
              <w:t>1.Hafta</w:t>
            </w:r>
          </w:p>
        </w:tc>
        <w:tc>
          <w:tcPr>
            <w:tcW w:w="992" w:type="dxa"/>
            <w:vAlign w:val="center"/>
          </w:tcPr>
          <w:p w:rsidR="0047656F" w:rsidRPr="00677B13" w:rsidRDefault="0047656F" w:rsidP="00677B13">
            <w:pPr>
              <w:autoSpaceDE w:val="0"/>
              <w:autoSpaceDN w:val="0"/>
              <w:adjustRightInd w:val="0"/>
              <w:jc w:val="center"/>
              <w:rPr>
                <w:rFonts w:ascii="Verdana" w:hAnsi="Verdana"/>
                <w:b/>
                <w:sz w:val="20"/>
              </w:rPr>
            </w:pPr>
            <w:r w:rsidRPr="00677B13">
              <w:rPr>
                <w:rFonts w:ascii="Verdana" w:hAnsi="Verdana"/>
                <w:b/>
                <w:sz w:val="20"/>
              </w:rPr>
              <w:t>29-8</w:t>
            </w:r>
          </w:p>
        </w:tc>
        <w:tc>
          <w:tcPr>
            <w:tcW w:w="5386" w:type="dxa"/>
          </w:tcPr>
          <w:p w:rsidR="0047656F" w:rsidRPr="00386607" w:rsidRDefault="0047656F" w:rsidP="006A446D">
            <w:pPr>
              <w:autoSpaceDE w:val="0"/>
              <w:autoSpaceDN w:val="0"/>
              <w:adjustRightInd w:val="0"/>
              <w:rPr>
                <w:rFonts w:ascii="Verdana" w:hAnsi="Verdana"/>
                <w:b/>
                <w:sz w:val="16"/>
                <w:szCs w:val="16"/>
              </w:rPr>
            </w:pPr>
            <w:r>
              <w:rPr>
                <w:rFonts w:ascii="Verdana" w:hAnsi="Verdana" w:cs="ArialMT"/>
                <w:b/>
                <w:color w:val="231F20"/>
                <w:sz w:val="16"/>
                <w:szCs w:val="16"/>
              </w:rPr>
              <w:t>K2)</w:t>
            </w:r>
            <w:r w:rsidRPr="00386607">
              <w:rPr>
                <w:rFonts w:ascii="Verdana" w:hAnsi="Verdana" w:cs="ArialMT"/>
                <w:b/>
                <w:color w:val="231F20"/>
                <w:sz w:val="16"/>
                <w:szCs w:val="16"/>
              </w:rPr>
              <w:t>Rasyonel ve gerçek sayılarla hesaplamaları matematiksel problemlerin çözümünde kullanır.</w:t>
            </w:r>
          </w:p>
        </w:tc>
        <w:tc>
          <w:tcPr>
            <w:tcW w:w="7655" w:type="dxa"/>
          </w:tcPr>
          <w:p w:rsidR="0047656F" w:rsidRPr="00386607" w:rsidRDefault="0047656F"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4</w:t>
            </w:r>
          </w:p>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2.Hafta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8-15</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K3)</w:t>
            </w:r>
            <w:r w:rsidRPr="00386607">
              <w:rPr>
                <w:rFonts w:ascii="Verdana" w:hAnsi="Verdana" w:cs="ArialMT"/>
                <w:b/>
                <w:color w:val="231F20"/>
                <w:sz w:val="16"/>
                <w:szCs w:val="16"/>
              </w:rPr>
              <w:t>Üslü ve köklü sayılarla hesaplamaları matematiksel problemlerin çözümünde kullanır.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8. sınıf programında geçerlidir.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5</w:t>
            </w:r>
          </w:p>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3.Hafta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15-22</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K4)</w:t>
            </w:r>
            <w:r w:rsidRPr="00386607">
              <w:rPr>
                <w:rFonts w:ascii="Verdana" w:hAnsi="Verdana" w:cs="ArialMT"/>
                <w:b/>
                <w:color w:val="231F20"/>
                <w:sz w:val="16"/>
                <w:szCs w:val="16"/>
              </w:rPr>
              <w:t>Oran ve orantıyı problemlerdeki sayısal ilişkilerin gösteriminde ve çözümünde kullanır.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Oran problemleri 6, 7 ve 8; orantı problemleri 7 ve 8. sınıflarda çözülmelidir.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6</w:t>
            </w:r>
          </w:p>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4.Hafta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22-30</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K4)</w:t>
            </w:r>
            <w:r w:rsidRPr="00386607">
              <w:rPr>
                <w:rFonts w:ascii="Verdana" w:hAnsi="Verdana" w:cs="ArialMT"/>
                <w:b/>
                <w:color w:val="231F20"/>
                <w:sz w:val="16"/>
                <w:szCs w:val="16"/>
              </w:rPr>
              <w:t>Oran ve orantıyı problemlerdeki sayısal ilişkilerin gösteriminde ve çözümünde kullanır.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Oran problemleri 6, 7 ve 8; orantı problemleri 7 ve 8. sınıflarda çözülmelidir.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7</w:t>
            </w:r>
          </w:p>
          <w:p w:rsidR="00803FDC" w:rsidRPr="00677B13" w:rsidRDefault="00803FDC" w:rsidP="00C141F6">
            <w:pPr>
              <w:autoSpaceDE w:val="0"/>
              <w:autoSpaceDN w:val="0"/>
              <w:adjustRightInd w:val="0"/>
              <w:jc w:val="center"/>
              <w:rPr>
                <w:rFonts w:ascii="Verdana" w:hAnsi="Verdana"/>
                <w:b/>
                <w:sz w:val="20"/>
              </w:rPr>
            </w:pPr>
            <w:r w:rsidRPr="00677B13">
              <w:rPr>
                <w:rFonts w:ascii="Verdana" w:hAnsi="Verdana"/>
                <w:b/>
                <w:sz w:val="20"/>
              </w:rPr>
              <w:t>5.Hafta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31-6</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K5)</w:t>
            </w:r>
            <w:r w:rsidRPr="00386607">
              <w:rPr>
                <w:rFonts w:ascii="Verdana" w:hAnsi="Verdana" w:cs="ArialMT"/>
                <w:b/>
                <w:color w:val="231F20"/>
                <w:sz w:val="16"/>
                <w:szCs w:val="16"/>
              </w:rPr>
              <w:t>Doğrusal ilişkiler ve örüntüler içeren matematiksel problemleri cebirsel denklemler kurarak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803FDC" w:rsidTr="001633AF">
        <w:trPr>
          <w:trHeight w:val="326"/>
        </w:trPr>
        <w:tc>
          <w:tcPr>
            <w:tcW w:w="709" w:type="dxa"/>
            <w:vMerge w:val="restart"/>
            <w:textDirection w:val="btLr"/>
            <w:vAlign w:val="center"/>
          </w:tcPr>
          <w:p w:rsidR="00803FDC" w:rsidRDefault="00803FDC" w:rsidP="0023332C">
            <w:pPr>
              <w:autoSpaceDE w:val="0"/>
              <w:autoSpaceDN w:val="0"/>
              <w:adjustRightInd w:val="0"/>
              <w:ind w:left="113" w:right="113"/>
              <w:jc w:val="center"/>
              <w:rPr>
                <w:rFonts w:ascii="Verdana" w:hAnsi="Verdana"/>
                <w:b/>
                <w:sz w:val="24"/>
              </w:rPr>
            </w:pPr>
            <w:r w:rsidRPr="0023332C">
              <w:rPr>
                <w:rFonts w:ascii="Verdana" w:hAnsi="Verdana"/>
                <w:b/>
                <w:sz w:val="20"/>
              </w:rPr>
              <w:t>KASIM</w:t>
            </w: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8</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7-13</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K5)</w:t>
            </w:r>
            <w:r w:rsidRPr="00386607">
              <w:rPr>
                <w:rFonts w:ascii="Verdana" w:hAnsi="Verdana" w:cs="ArialMT"/>
                <w:b/>
                <w:color w:val="231F20"/>
                <w:sz w:val="16"/>
                <w:szCs w:val="16"/>
              </w:rPr>
              <w:t>Doğrusal ilişkiler ve örüntüler içeren matematiksel problemleri cebirsel denklemler kurarak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9</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2</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14-20</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K6)</w:t>
            </w:r>
            <w:r w:rsidRPr="00386607">
              <w:rPr>
                <w:rFonts w:ascii="Verdana" w:hAnsi="Verdana" w:cs="ArialMT"/>
                <w:b/>
                <w:color w:val="231F20"/>
                <w:sz w:val="16"/>
                <w:szCs w:val="16"/>
              </w:rPr>
              <w:t>Problemlerdeki verilen ilişkileri düzlem ve uzay şekillerinin özelliklerini kullanarak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kavramları kullanarak günlük hayat, diğer bilim alanları ve sanatla ilgili bağlamlardan seçilir.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10</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3</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21-27</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K6)</w:t>
            </w:r>
            <w:r w:rsidRPr="00386607">
              <w:rPr>
                <w:rFonts w:ascii="Verdana" w:hAnsi="Verdana" w:cs="ArialMT"/>
                <w:b/>
                <w:color w:val="231F20"/>
                <w:sz w:val="16"/>
                <w:szCs w:val="16"/>
              </w:rPr>
              <w:t>Problemlerdeki verilen ilişkileri düzlem ve uzay şekillerinin özelliklerini kullanarak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kavramları kullanarak günlük hayat, diğer bilim alanları ve sanatla ilgili bağlamlardan seçilir.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11</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4</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28-4</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K7)</w:t>
            </w:r>
            <w:r w:rsidRPr="00386607">
              <w:rPr>
                <w:rFonts w:ascii="Verdana" w:hAnsi="Verdana" w:cs="ArialMT"/>
                <w:b/>
                <w:color w:val="231F20"/>
                <w:sz w:val="16"/>
                <w:szCs w:val="16"/>
              </w:rPr>
              <w:t>Problemleri geometrik ilişkileri kullanarak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şekil ve özellikleri kullanarak günlük hayat, diğer bilim alanları ve sanatla ilgili bağlamlardan seçilir.</w:t>
            </w:r>
          </w:p>
        </w:tc>
      </w:tr>
      <w:tr w:rsidR="00803FDC" w:rsidTr="001633AF">
        <w:trPr>
          <w:trHeight w:val="326"/>
        </w:trPr>
        <w:tc>
          <w:tcPr>
            <w:tcW w:w="709" w:type="dxa"/>
            <w:vMerge w:val="restart"/>
            <w:textDirection w:val="btLr"/>
            <w:vAlign w:val="center"/>
          </w:tcPr>
          <w:p w:rsidR="00803FDC" w:rsidRDefault="00803FDC" w:rsidP="0023332C">
            <w:pPr>
              <w:autoSpaceDE w:val="0"/>
              <w:autoSpaceDN w:val="0"/>
              <w:adjustRightInd w:val="0"/>
              <w:ind w:left="113" w:right="113"/>
              <w:jc w:val="center"/>
              <w:rPr>
                <w:rFonts w:ascii="Verdana" w:hAnsi="Verdana"/>
                <w:b/>
                <w:sz w:val="24"/>
              </w:rPr>
            </w:pPr>
            <w:r w:rsidRPr="0023332C">
              <w:rPr>
                <w:rFonts w:ascii="Verdana" w:hAnsi="Verdana"/>
                <w:b/>
                <w:sz w:val="20"/>
              </w:rPr>
              <w:t>ARALIK</w:t>
            </w: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12</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5-11</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K7)</w:t>
            </w:r>
            <w:r w:rsidRPr="00386607">
              <w:rPr>
                <w:rFonts w:ascii="Verdana" w:hAnsi="Verdana" w:cs="ArialMT"/>
                <w:b/>
                <w:color w:val="231F20"/>
                <w:sz w:val="16"/>
                <w:szCs w:val="16"/>
              </w:rPr>
              <w:t>Problemleri geometrik ilişkileri kullanarak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şekil ve özellikleri kullanarak günlük hayat, diğer bilim alanları ve sanatla ilgili bağlamlardan seçilir.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13</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2</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12-18</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K8)</w:t>
            </w:r>
            <w:r w:rsidRPr="00386607">
              <w:rPr>
                <w:rFonts w:ascii="Verdana" w:hAnsi="Verdana" w:cs="ArialMT"/>
                <w:b/>
                <w:color w:val="231F20"/>
                <w:sz w:val="16"/>
                <w:szCs w:val="16"/>
              </w:rPr>
              <w:t>Ölçme problemlerini uygun birimleri seçerek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göre uzunluk, alan, hacim, zaman, açı, hız, yoğunluk ve benzeri ölçüm özelliklerini içerir.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14</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3</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19-25</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K8)</w:t>
            </w:r>
            <w:r w:rsidRPr="00386607">
              <w:rPr>
                <w:rFonts w:ascii="Verdana" w:hAnsi="Verdana" w:cs="ArialMT"/>
                <w:b/>
                <w:color w:val="231F20"/>
                <w:sz w:val="16"/>
                <w:szCs w:val="16"/>
              </w:rPr>
              <w:t>Ölçme problemlerini uygun birimleri seçerek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göre uzunluk, alan, hacim, zaman, açı, hız, yoğunluk ve benzeri ölçüm özelliklerini içerir.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15</w:t>
            </w:r>
          </w:p>
          <w:p w:rsidR="00803FDC" w:rsidRPr="00677B13" w:rsidRDefault="00803FDC" w:rsidP="003C1C7B">
            <w:pPr>
              <w:autoSpaceDE w:val="0"/>
              <w:autoSpaceDN w:val="0"/>
              <w:adjustRightInd w:val="0"/>
              <w:jc w:val="center"/>
              <w:rPr>
                <w:rFonts w:ascii="Verdana" w:hAnsi="Verdana"/>
                <w:b/>
                <w:sz w:val="20"/>
              </w:rPr>
            </w:pPr>
            <w:r w:rsidRPr="00677B13">
              <w:rPr>
                <w:rFonts w:ascii="Verdana" w:hAnsi="Verdana"/>
                <w:b/>
                <w:sz w:val="20"/>
              </w:rPr>
              <w:t>4</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sidRPr="00677B13">
              <w:rPr>
                <w:rFonts w:ascii="Verdana" w:hAnsi="Verdana"/>
                <w:b/>
                <w:sz w:val="20"/>
              </w:rPr>
              <w:t>26-2</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K9)</w:t>
            </w:r>
            <w:r w:rsidRPr="00386607">
              <w:rPr>
                <w:rFonts w:ascii="Verdana" w:hAnsi="Verdana" w:cs="ArialMT"/>
                <w:b/>
                <w:color w:val="231F20"/>
                <w:sz w:val="16"/>
                <w:szCs w:val="16"/>
              </w:rPr>
              <w:t>İstatistiksel araştırma projeleri geliştirir, veri toplar ve bulgularını yorumlar.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Proje konuları örneklem seçimini gerektiren durumlardan ve günlük hayat ve bilim alanlarından olabilir.</w:t>
            </w:r>
          </w:p>
        </w:tc>
      </w:tr>
      <w:tr w:rsidR="00803FDC" w:rsidTr="001633AF">
        <w:trPr>
          <w:trHeight w:val="326"/>
        </w:trPr>
        <w:tc>
          <w:tcPr>
            <w:tcW w:w="709" w:type="dxa"/>
            <w:vMerge w:val="restart"/>
            <w:textDirection w:val="btLr"/>
            <w:vAlign w:val="center"/>
          </w:tcPr>
          <w:p w:rsidR="00803FDC" w:rsidRDefault="00803FDC" w:rsidP="009B52A0">
            <w:pPr>
              <w:autoSpaceDE w:val="0"/>
              <w:autoSpaceDN w:val="0"/>
              <w:adjustRightInd w:val="0"/>
              <w:ind w:left="113" w:right="113"/>
              <w:jc w:val="center"/>
              <w:rPr>
                <w:rFonts w:ascii="Verdana" w:hAnsi="Verdana"/>
                <w:b/>
                <w:sz w:val="24"/>
              </w:rPr>
            </w:pPr>
            <w:r>
              <w:rPr>
                <w:rFonts w:ascii="Verdana" w:hAnsi="Verdana"/>
                <w:b/>
                <w:sz w:val="24"/>
              </w:rPr>
              <w:t>OCAK</w:t>
            </w:r>
          </w:p>
        </w:tc>
        <w:tc>
          <w:tcPr>
            <w:tcW w:w="1135" w:type="dxa"/>
          </w:tcPr>
          <w:p w:rsidR="00803FDC" w:rsidRDefault="00803FDC" w:rsidP="003C1C7B">
            <w:pPr>
              <w:autoSpaceDE w:val="0"/>
              <w:autoSpaceDN w:val="0"/>
              <w:adjustRightInd w:val="0"/>
              <w:jc w:val="center"/>
              <w:rPr>
                <w:rFonts w:ascii="Verdana" w:hAnsi="Verdana"/>
                <w:b/>
                <w:sz w:val="20"/>
              </w:rPr>
            </w:pPr>
            <w:r>
              <w:rPr>
                <w:rFonts w:ascii="Verdana" w:hAnsi="Verdana"/>
                <w:b/>
                <w:sz w:val="20"/>
              </w:rPr>
              <w:t>16</w:t>
            </w:r>
          </w:p>
          <w:p w:rsidR="00803FDC" w:rsidRPr="00677B13" w:rsidRDefault="00803FDC" w:rsidP="003C1C7B">
            <w:pPr>
              <w:autoSpaceDE w:val="0"/>
              <w:autoSpaceDN w:val="0"/>
              <w:adjustRightInd w:val="0"/>
              <w:jc w:val="center"/>
              <w:rPr>
                <w:rFonts w:ascii="Verdana" w:hAnsi="Verdana"/>
                <w:b/>
                <w:sz w:val="20"/>
              </w:rPr>
            </w:pPr>
            <w:r>
              <w:rPr>
                <w:rFonts w:ascii="Verdana" w:hAnsi="Verdana"/>
                <w:b/>
                <w:sz w:val="20"/>
              </w:rPr>
              <w:t>1</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Pr>
                <w:rFonts w:ascii="Verdana" w:hAnsi="Verdana"/>
                <w:b/>
                <w:sz w:val="20"/>
              </w:rPr>
              <w:t>5-9</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K9)</w:t>
            </w:r>
            <w:r w:rsidRPr="00386607">
              <w:rPr>
                <w:rFonts w:ascii="Verdana" w:hAnsi="Verdana" w:cs="ArialMT"/>
                <w:b/>
                <w:color w:val="231F20"/>
                <w:sz w:val="16"/>
                <w:szCs w:val="16"/>
              </w:rPr>
              <w:t>İstatistiksel araştırma projeleri geliştirir, veri toplar ve bulgularını yorumlar.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Proje konuları örneklem seçimini gerektiren durumlardan ve günlük hayat ve bilim alanlarından olabilir.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Default="00803FDC" w:rsidP="003C1C7B">
            <w:pPr>
              <w:autoSpaceDE w:val="0"/>
              <w:autoSpaceDN w:val="0"/>
              <w:adjustRightInd w:val="0"/>
              <w:jc w:val="center"/>
              <w:rPr>
                <w:rFonts w:ascii="Verdana" w:hAnsi="Verdana"/>
                <w:b/>
                <w:sz w:val="20"/>
              </w:rPr>
            </w:pPr>
            <w:r>
              <w:rPr>
                <w:rFonts w:ascii="Verdana" w:hAnsi="Verdana"/>
                <w:b/>
                <w:sz w:val="20"/>
              </w:rPr>
              <w:t>17</w:t>
            </w:r>
          </w:p>
          <w:p w:rsidR="00803FDC" w:rsidRPr="00677B13" w:rsidRDefault="00803FDC" w:rsidP="003C1C7B">
            <w:pPr>
              <w:autoSpaceDE w:val="0"/>
              <w:autoSpaceDN w:val="0"/>
              <w:adjustRightInd w:val="0"/>
              <w:jc w:val="center"/>
              <w:rPr>
                <w:rFonts w:ascii="Verdana" w:hAnsi="Verdana"/>
                <w:b/>
                <w:sz w:val="20"/>
              </w:rPr>
            </w:pPr>
            <w:r>
              <w:rPr>
                <w:rFonts w:ascii="Verdana" w:hAnsi="Verdana"/>
                <w:b/>
                <w:sz w:val="20"/>
              </w:rPr>
              <w:t>2</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Pr>
                <w:rFonts w:ascii="Verdana" w:hAnsi="Verdana"/>
                <w:b/>
                <w:sz w:val="20"/>
              </w:rPr>
              <w:t>12-16</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K10)</w:t>
            </w:r>
            <w:r w:rsidRPr="00386607">
              <w:rPr>
                <w:rFonts w:ascii="Verdana" w:hAnsi="Verdana" w:cs="ArialMT"/>
                <w:b/>
                <w:color w:val="231F20"/>
                <w:sz w:val="16"/>
                <w:szCs w:val="16"/>
              </w:rPr>
              <w:t>Örneklem veya evrenlerden elde edilen verileri uygun merkezi eğilim ve dağılım ölçülerini kullanarak karşılaştırır.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6, 7 ve 8. sınıflarda geçerlidir. İstatistiksel problemlerin konuları günlük hayat ve bilim alanlarından seçilebilir.</w:t>
            </w:r>
          </w:p>
        </w:tc>
      </w:tr>
      <w:tr w:rsidR="00803FDC" w:rsidTr="001633AF">
        <w:trPr>
          <w:trHeight w:val="326"/>
        </w:trPr>
        <w:tc>
          <w:tcPr>
            <w:tcW w:w="709" w:type="dxa"/>
            <w:vMerge/>
          </w:tcPr>
          <w:p w:rsidR="00803FDC" w:rsidRDefault="00803FDC" w:rsidP="003C1C7B">
            <w:pPr>
              <w:autoSpaceDE w:val="0"/>
              <w:autoSpaceDN w:val="0"/>
              <w:adjustRightInd w:val="0"/>
              <w:jc w:val="center"/>
              <w:rPr>
                <w:rFonts w:ascii="Verdana" w:hAnsi="Verdana"/>
                <w:b/>
                <w:sz w:val="24"/>
              </w:rPr>
            </w:pPr>
          </w:p>
        </w:tc>
        <w:tc>
          <w:tcPr>
            <w:tcW w:w="1135" w:type="dxa"/>
          </w:tcPr>
          <w:p w:rsidR="00803FDC" w:rsidRDefault="00803FDC" w:rsidP="003C1C7B">
            <w:pPr>
              <w:autoSpaceDE w:val="0"/>
              <w:autoSpaceDN w:val="0"/>
              <w:adjustRightInd w:val="0"/>
              <w:jc w:val="center"/>
              <w:rPr>
                <w:rFonts w:ascii="Verdana" w:hAnsi="Verdana"/>
                <w:b/>
                <w:sz w:val="20"/>
              </w:rPr>
            </w:pPr>
            <w:r>
              <w:rPr>
                <w:rFonts w:ascii="Verdana" w:hAnsi="Verdana"/>
                <w:b/>
                <w:sz w:val="20"/>
              </w:rPr>
              <w:t>18</w:t>
            </w:r>
          </w:p>
          <w:p w:rsidR="00803FDC" w:rsidRPr="00677B13" w:rsidRDefault="00803FDC" w:rsidP="003C1C7B">
            <w:pPr>
              <w:autoSpaceDE w:val="0"/>
              <w:autoSpaceDN w:val="0"/>
              <w:adjustRightInd w:val="0"/>
              <w:jc w:val="center"/>
              <w:rPr>
                <w:rFonts w:ascii="Verdana" w:hAnsi="Verdana"/>
                <w:b/>
                <w:sz w:val="20"/>
              </w:rPr>
            </w:pPr>
            <w:r>
              <w:rPr>
                <w:rFonts w:ascii="Verdana" w:hAnsi="Verdana"/>
                <w:b/>
                <w:sz w:val="20"/>
              </w:rPr>
              <w:t>3</w:t>
            </w:r>
            <w:r w:rsidRPr="00677B13">
              <w:rPr>
                <w:rFonts w:ascii="Verdana" w:hAnsi="Verdana"/>
                <w:b/>
                <w:sz w:val="20"/>
              </w:rPr>
              <w:t>.Hafta</w:t>
            </w:r>
          </w:p>
        </w:tc>
        <w:tc>
          <w:tcPr>
            <w:tcW w:w="992" w:type="dxa"/>
            <w:vAlign w:val="center"/>
          </w:tcPr>
          <w:p w:rsidR="00803FDC" w:rsidRPr="00677B13" w:rsidRDefault="00803FDC" w:rsidP="00677B13">
            <w:pPr>
              <w:autoSpaceDE w:val="0"/>
              <w:autoSpaceDN w:val="0"/>
              <w:adjustRightInd w:val="0"/>
              <w:jc w:val="center"/>
              <w:rPr>
                <w:rFonts w:ascii="Verdana" w:hAnsi="Verdana"/>
                <w:b/>
                <w:sz w:val="20"/>
              </w:rPr>
            </w:pPr>
            <w:r>
              <w:rPr>
                <w:rFonts w:ascii="Verdana" w:hAnsi="Verdana"/>
                <w:b/>
                <w:sz w:val="20"/>
              </w:rPr>
              <w:t>19-23</w:t>
            </w:r>
          </w:p>
        </w:tc>
        <w:tc>
          <w:tcPr>
            <w:tcW w:w="5386" w:type="dxa"/>
          </w:tcPr>
          <w:p w:rsidR="00803FDC" w:rsidRPr="00386607" w:rsidRDefault="00803FDC" w:rsidP="006A446D">
            <w:pPr>
              <w:autoSpaceDE w:val="0"/>
              <w:autoSpaceDN w:val="0"/>
              <w:adjustRightInd w:val="0"/>
              <w:rPr>
                <w:rFonts w:ascii="Verdana" w:hAnsi="Verdana"/>
                <w:b/>
                <w:sz w:val="16"/>
                <w:szCs w:val="16"/>
              </w:rPr>
            </w:pPr>
            <w:r>
              <w:rPr>
                <w:rFonts w:ascii="Verdana" w:hAnsi="Verdana" w:cs="ArialMT"/>
                <w:b/>
                <w:color w:val="231F20"/>
                <w:sz w:val="16"/>
                <w:szCs w:val="16"/>
              </w:rPr>
              <w:t>K11)</w:t>
            </w:r>
            <w:bookmarkStart w:id="1" w:name="_GoBack"/>
            <w:bookmarkEnd w:id="1"/>
            <w:r w:rsidRPr="00386607">
              <w:rPr>
                <w:rFonts w:ascii="Verdana" w:hAnsi="Verdana" w:cs="ArialMT"/>
                <w:b/>
                <w:color w:val="231F20"/>
                <w:sz w:val="16"/>
                <w:szCs w:val="16"/>
              </w:rPr>
              <w:t>Belirsizlik içeren problemlerin olasılık hesaplamalarının uygun modellerini kullanarak çözer.</w:t>
            </w:r>
          </w:p>
        </w:tc>
        <w:tc>
          <w:tcPr>
            <w:tcW w:w="7655" w:type="dxa"/>
          </w:tcPr>
          <w:p w:rsidR="00803FDC" w:rsidRPr="00386607" w:rsidRDefault="00803FD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8. sınıfla ve basit olasılık modellerinin kullanımını gerektiren problemlerle sınırlıdır.</w:t>
            </w:r>
          </w:p>
        </w:tc>
      </w:tr>
    </w:tbl>
    <w:p w:rsidR="00BF252F" w:rsidRPr="00BF252F" w:rsidRDefault="00BF252F" w:rsidP="003C1C7B">
      <w:pPr>
        <w:autoSpaceDE w:val="0"/>
        <w:autoSpaceDN w:val="0"/>
        <w:adjustRightInd w:val="0"/>
        <w:spacing w:after="0" w:line="240" w:lineRule="auto"/>
        <w:jc w:val="center"/>
        <w:rPr>
          <w:rFonts w:ascii="Verdana" w:hAnsi="Verdana"/>
          <w:b/>
          <w:sz w:val="24"/>
        </w:rPr>
      </w:pPr>
    </w:p>
    <w:p w:rsidR="00297F1E" w:rsidRDefault="00297F1E" w:rsidP="003C1C7B">
      <w:pPr>
        <w:autoSpaceDE w:val="0"/>
        <w:autoSpaceDN w:val="0"/>
        <w:adjustRightInd w:val="0"/>
        <w:spacing w:after="0" w:line="240" w:lineRule="auto"/>
        <w:jc w:val="center"/>
      </w:pPr>
    </w:p>
    <w:p w:rsidR="00297F1E" w:rsidRDefault="00297F1E" w:rsidP="003C1C7B">
      <w:pPr>
        <w:autoSpaceDE w:val="0"/>
        <w:autoSpaceDN w:val="0"/>
        <w:adjustRightInd w:val="0"/>
        <w:spacing w:after="0" w:line="240" w:lineRule="auto"/>
        <w:jc w:val="center"/>
      </w:pPr>
    </w:p>
    <w:p w:rsidR="00425510" w:rsidRDefault="00425510" w:rsidP="003C1C7B">
      <w:pPr>
        <w:autoSpaceDE w:val="0"/>
        <w:autoSpaceDN w:val="0"/>
        <w:adjustRightInd w:val="0"/>
        <w:spacing w:after="0" w:line="240" w:lineRule="auto"/>
        <w:jc w:val="center"/>
      </w:pPr>
    </w:p>
    <w:p w:rsidR="007244A9" w:rsidRPr="005D3B7A" w:rsidRDefault="007244A9" w:rsidP="007244A9">
      <w:pPr>
        <w:autoSpaceDE w:val="0"/>
        <w:autoSpaceDN w:val="0"/>
        <w:adjustRightInd w:val="0"/>
        <w:spacing w:after="0" w:line="240" w:lineRule="auto"/>
        <w:jc w:val="center"/>
        <w:rPr>
          <w:rFonts w:ascii="Verdana" w:hAnsi="Verdana"/>
          <w:b/>
          <w:sz w:val="20"/>
        </w:rPr>
      </w:pPr>
      <w:r w:rsidRPr="005D3B7A">
        <w:rPr>
          <w:rFonts w:ascii="Verdana" w:hAnsi="Verdana"/>
          <w:b/>
          <w:sz w:val="20"/>
        </w:rPr>
        <w:lastRenderedPageBreak/>
        <w:t xml:space="preserve">2014-2015 EĞİTİM ÖĞRETİM YILI </w:t>
      </w:r>
    </w:p>
    <w:p w:rsidR="007244A9" w:rsidRPr="005D3B7A" w:rsidRDefault="007244A9" w:rsidP="007244A9">
      <w:pPr>
        <w:autoSpaceDE w:val="0"/>
        <w:autoSpaceDN w:val="0"/>
        <w:adjustRightInd w:val="0"/>
        <w:spacing w:after="0" w:line="240" w:lineRule="auto"/>
        <w:jc w:val="center"/>
        <w:rPr>
          <w:rFonts w:ascii="Verdana" w:hAnsi="Verdana"/>
          <w:b/>
          <w:sz w:val="20"/>
        </w:rPr>
      </w:pPr>
      <w:r w:rsidRPr="005D3B7A">
        <w:rPr>
          <w:rFonts w:ascii="Verdana" w:hAnsi="Verdana"/>
          <w:b/>
          <w:sz w:val="20"/>
        </w:rPr>
        <w:t xml:space="preserve">PİRİ MEHMET PAŞA ORTAOKULU MATEMATİK UYGULAMALARI </w:t>
      </w:r>
      <w:r w:rsidR="001F703A">
        <w:rPr>
          <w:rFonts w:ascii="Verdana" w:hAnsi="Verdana"/>
          <w:b/>
          <w:sz w:val="20"/>
        </w:rPr>
        <w:t>8</w:t>
      </w:r>
      <w:r w:rsidRPr="005D3B7A">
        <w:rPr>
          <w:rFonts w:ascii="Verdana" w:hAnsi="Verdana"/>
          <w:b/>
          <w:sz w:val="20"/>
        </w:rPr>
        <w:t xml:space="preserve"> YILLIK PLANI</w:t>
      </w:r>
      <w:r w:rsidRPr="005D3B7A">
        <w:rPr>
          <w:rFonts w:ascii="Verdana" w:hAnsi="Verdana"/>
          <w:b/>
          <w:sz w:val="20"/>
        </w:rPr>
        <w:t xml:space="preserve"> 2.DÖNEM</w:t>
      </w:r>
    </w:p>
    <w:tbl>
      <w:tblPr>
        <w:tblStyle w:val="TabloKlavuzu"/>
        <w:tblW w:w="15877" w:type="dxa"/>
        <w:tblInd w:w="-743" w:type="dxa"/>
        <w:tblLayout w:type="fixed"/>
        <w:tblLook w:val="04A0" w:firstRow="1" w:lastRow="0" w:firstColumn="1" w:lastColumn="0" w:noHBand="0" w:noVBand="1"/>
      </w:tblPr>
      <w:tblGrid>
        <w:gridCol w:w="709"/>
        <w:gridCol w:w="1135"/>
        <w:gridCol w:w="992"/>
        <w:gridCol w:w="5386"/>
        <w:gridCol w:w="7655"/>
      </w:tblGrid>
      <w:tr w:rsidR="007244A9" w:rsidTr="001633AF">
        <w:trPr>
          <w:trHeight w:val="309"/>
        </w:trPr>
        <w:tc>
          <w:tcPr>
            <w:tcW w:w="709" w:type="dxa"/>
            <w:vAlign w:val="center"/>
          </w:tcPr>
          <w:p w:rsidR="007244A9" w:rsidRPr="0023332C" w:rsidRDefault="007244A9" w:rsidP="006A446D">
            <w:pPr>
              <w:autoSpaceDE w:val="0"/>
              <w:autoSpaceDN w:val="0"/>
              <w:adjustRightInd w:val="0"/>
              <w:jc w:val="center"/>
              <w:rPr>
                <w:rFonts w:ascii="Verdana" w:hAnsi="Verdana"/>
                <w:b/>
                <w:sz w:val="20"/>
              </w:rPr>
            </w:pPr>
            <w:r w:rsidRPr="0023332C">
              <w:rPr>
                <w:rFonts w:ascii="Verdana" w:hAnsi="Verdana"/>
                <w:b/>
                <w:sz w:val="20"/>
              </w:rPr>
              <w:t>AY</w:t>
            </w:r>
          </w:p>
        </w:tc>
        <w:tc>
          <w:tcPr>
            <w:tcW w:w="1135" w:type="dxa"/>
            <w:vAlign w:val="center"/>
          </w:tcPr>
          <w:p w:rsidR="007244A9" w:rsidRPr="0023332C" w:rsidRDefault="007244A9" w:rsidP="006A446D">
            <w:pPr>
              <w:autoSpaceDE w:val="0"/>
              <w:autoSpaceDN w:val="0"/>
              <w:adjustRightInd w:val="0"/>
              <w:jc w:val="center"/>
              <w:rPr>
                <w:rFonts w:ascii="Verdana" w:hAnsi="Verdana"/>
                <w:b/>
                <w:sz w:val="20"/>
              </w:rPr>
            </w:pPr>
            <w:r w:rsidRPr="0023332C">
              <w:rPr>
                <w:rFonts w:ascii="Verdana" w:hAnsi="Verdana"/>
                <w:b/>
                <w:sz w:val="20"/>
              </w:rPr>
              <w:t>HAFTA</w:t>
            </w:r>
          </w:p>
        </w:tc>
        <w:tc>
          <w:tcPr>
            <w:tcW w:w="992" w:type="dxa"/>
            <w:vAlign w:val="center"/>
          </w:tcPr>
          <w:p w:rsidR="007244A9" w:rsidRPr="0023332C" w:rsidRDefault="007244A9" w:rsidP="006A446D">
            <w:pPr>
              <w:autoSpaceDE w:val="0"/>
              <w:autoSpaceDN w:val="0"/>
              <w:adjustRightInd w:val="0"/>
              <w:jc w:val="center"/>
              <w:rPr>
                <w:rFonts w:ascii="Verdana" w:hAnsi="Verdana"/>
                <w:b/>
                <w:sz w:val="20"/>
              </w:rPr>
            </w:pPr>
            <w:r w:rsidRPr="0023332C">
              <w:rPr>
                <w:rFonts w:ascii="Verdana" w:hAnsi="Verdana"/>
                <w:b/>
                <w:sz w:val="20"/>
              </w:rPr>
              <w:t>TARİH</w:t>
            </w:r>
          </w:p>
        </w:tc>
        <w:tc>
          <w:tcPr>
            <w:tcW w:w="5386" w:type="dxa"/>
            <w:vAlign w:val="center"/>
          </w:tcPr>
          <w:p w:rsidR="007244A9" w:rsidRPr="0023332C" w:rsidRDefault="007244A9" w:rsidP="006A446D">
            <w:pPr>
              <w:autoSpaceDE w:val="0"/>
              <w:autoSpaceDN w:val="0"/>
              <w:adjustRightInd w:val="0"/>
              <w:jc w:val="center"/>
              <w:rPr>
                <w:rFonts w:ascii="Verdana" w:hAnsi="Verdana"/>
                <w:b/>
                <w:sz w:val="20"/>
              </w:rPr>
            </w:pPr>
            <w:r w:rsidRPr="0023332C">
              <w:rPr>
                <w:rFonts w:ascii="Verdana" w:hAnsi="Verdana"/>
                <w:b/>
                <w:sz w:val="20"/>
              </w:rPr>
              <w:t>KAZANIM</w:t>
            </w:r>
          </w:p>
        </w:tc>
        <w:tc>
          <w:tcPr>
            <w:tcW w:w="7655" w:type="dxa"/>
            <w:vAlign w:val="center"/>
          </w:tcPr>
          <w:p w:rsidR="007244A9" w:rsidRPr="0023332C" w:rsidRDefault="007244A9" w:rsidP="006A446D">
            <w:pPr>
              <w:autoSpaceDE w:val="0"/>
              <w:autoSpaceDN w:val="0"/>
              <w:adjustRightInd w:val="0"/>
              <w:jc w:val="center"/>
              <w:rPr>
                <w:rFonts w:ascii="Verdana" w:hAnsi="Verdana"/>
                <w:b/>
                <w:sz w:val="20"/>
              </w:rPr>
            </w:pPr>
            <w:r w:rsidRPr="0023332C">
              <w:rPr>
                <w:rFonts w:ascii="Verdana" w:hAnsi="Verdana"/>
                <w:b/>
                <w:sz w:val="20"/>
              </w:rPr>
              <w:t>AÇIKLAMA</w:t>
            </w:r>
          </w:p>
        </w:tc>
      </w:tr>
      <w:tr w:rsidR="007E45E2" w:rsidTr="001633AF">
        <w:trPr>
          <w:trHeight w:val="309"/>
        </w:trPr>
        <w:tc>
          <w:tcPr>
            <w:tcW w:w="709" w:type="dxa"/>
            <w:vMerge w:val="restart"/>
            <w:textDirection w:val="btLr"/>
            <w:vAlign w:val="center"/>
          </w:tcPr>
          <w:p w:rsidR="007E45E2" w:rsidRPr="00B904F6" w:rsidRDefault="007E45E2" w:rsidP="006A446D">
            <w:pPr>
              <w:autoSpaceDE w:val="0"/>
              <w:autoSpaceDN w:val="0"/>
              <w:adjustRightInd w:val="0"/>
              <w:ind w:left="113" w:right="113"/>
              <w:jc w:val="center"/>
              <w:rPr>
                <w:rFonts w:ascii="Verdana" w:hAnsi="Verdana"/>
                <w:b/>
              </w:rPr>
            </w:pPr>
            <w:r w:rsidRPr="00B904F6">
              <w:rPr>
                <w:rFonts w:ascii="Verdana" w:hAnsi="Verdana"/>
                <w:b/>
              </w:rPr>
              <w:t>ŞUBAT</w:t>
            </w:r>
          </w:p>
        </w:tc>
        <w:tc>
          <w:tcPr>
            <w:tcW w:w="1135" w:type="dxa"/>
          </w:tcPr>
          <w:p w:rsidR="007E45E2" w:rsidRPr="003F13AB" w:rsidRDefault="007E45E2" w:rsidP="006A446D">
            <w:pPr>
              <w:autoSpaceDE w:val="0"/>
              <w:autoSpaceDN w:val="0"/>
              <w:adjustRightInd w:val="0"/>
              <w:jc w:val="center"/>
              <w:rPr>
                <w:rFonts w:ascii="Verdana" w:hAnsi="Verdana"/>
                <w:b/>
                <w:sz w:val="16"/>
              </w:rPr>
            </w:pPr>
            <w:r w:rsidRPr="003F13AB">
              <w:rPr>
                <w:rFonts w:ascii="Verdana" w:hAnsi="Verdana"/>
                <w:b/>
                <w:sz w:val="16"/>
              </w:rPr>
              <w:t>1</w:t>
            </w:r>
            <w:r w:rsidRPr="003F13AB">
              <w:rPr>
                <w:rFonts w:ascii="Verdana" w:hAnsi="Verdana"/>
                <w:b/>
                <w:sz w:val="16"/>
              </w:rPr>
              <w:t>9</w:t>
            </w:r>
          </w:p>
          <w:p w:rsidR="007E45E2" w:rsidRPr="003F13AB" w:rsidRDefault="007E45E2" w:rsidP="006A446D">
            <w:pPr>
              <w:autoSpaceDE w:val="0"/>
              <w:autoSpaceDN w:val="0"/>
              <w:adjustRightInd w:val="0"/>
              <w:jc w:val="center"/>
              <w:rPr>
                <w:rFonts w:ascii="Verdana" w:hAnsi="Verdana"/>
                <w:b/>
                <w:sz w:val="16"/>
              </w:rPr>
            </w:pPr>
            <w:r w:rsidRPr="003F13AB">
              <w:rPr>
                <w:rFonts w:ascii="Verdana" w:hAnsi="Verdana"/>
                <w:b/>
                <w:sz w:val="16"/>
              </w:rPr>
              <w:t>1.Hafta</w:t>
            </w:r>
          </w:p>
        </w:tc>
        <w:tc>
          <w:tcPr>
            <w:tcW w:w="992" w:type="dxa"/>
            <w:vAlign w:val="center"/>
          </w:tcPr>
          <w:p w:rsidR="007E45E2" w:rsidRPr="003F13AB" w:rsidRDefault="007E45E2" w:rsidP="006A446D">
            <w:pPr>
              <w:autoSpaceDE w:val="0"/>
              <w:autoSpaceDN w:val="0"/>
              <w:adjustRightInd w:val="0"/>
              <w:jc w:val="center"/>
              <w:rPr>
                <w:rFonts w:ascii="Verdana" w:hAnsi="Verdana"/>
                <w:b/>
                <w:sz w:val="18"/>
              </w:rPr>
            </w:pPr>
            <w:r w:rsidRPr="003F13AB">
              <w:rPr>
                <w:rFonts w:ascii="Verdana" w:hAnsi="Verdana"/>
                <w:b/>
                <w:sz w:val="18"/>
              </w:rPr>
              <w:t>9-13</w:t>
            </w:r>
          </w:p>
        </w:tc>
        <w:tc>
          <w:tcPr>
            <w:tcW w:w="5386" w:type="dxa"/>
          </w:tcPr>
          <w:p w:rsidR="007E45E2" w:rsidRPr="00386607" w:rsidRDefault="007E45E2" w:rsidP="006A446D">
            <w:pPr>
              <w:autoSpaceDE w:val="0"/>
              <w:autoSpaceDN w:val="0"/>
              <w:adjustRightInd w:val="0"/>
              <w:rPr>
                <w:rFonts w:ascii="Verdana" w:hAnsi="Verdana"/>
                <w:b/>
                <w:sz w:val="16"/>
                <w:szCs w:val="16"/>
              </w:rPr>
            </w:pPr>
            <w:r>
              <w:rPr>
                <w:rFonts w:ascii="Verdana" w:hAnsi="Verdana" w:cs="ArialMT"/>
                <w:b/>
                <w:color w:val="231F20"/>
                <w:sz w:val="16"/>
                <w:szCs w:val="16"/>
              </w:rPr>
              <w:t>K12)</w:t>
            </w:r>
            <w:r w:rsidRPr="00386607">
              <w:rPr>
                <w:rFonts w:ascii="Verdana" w:hAnsi="Verdana" w:cs="ArialMT"/>
                <w:b/>
                <w:color w:val="231F20"/>
                <w:sz w:val="16"/>
                <w:szCs w:val="16"/>
              </w:rPr>
              <w:t>Problem çözümünde hesap yöntem ve stratejilerinden uygun olanlarını seçerek kullanır.</w:t>
            </w:r>
          </w:p>
        </w:tc>
        <w:tc>
          <w:tcPr>
            <w:tcW w:w="7655" w:type="dxa"/>
          </w:tcPr>
          <w:p w:rsidR="007E45E2" w:rsidRPr="00386607" w:rsidRDefault="007E45E2"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kâğıt üzerinde hesaplama, akıldan hesaplama, tahmin, hesap makinesi ile hesaplama, bilgisayarla hesaplama olabilir.</w:t>
            </w:r>
          </w:p>
        </w:tc>
      </w:tr>
      <w:tr w:rsidR="005F79BA" w:rsidTr="001633AF">
        <w:trPr>
          <w:trHeight w:val="309"/>
        </w:trPr>
        <w:tc>
          <w:tcPr>
            <w:tcW w:w="709" w:type="dxa"/>
            <w:vMerge/>
          </w:tcPr>
          <w:p w:rsidR="005F79BA" w:rsidRPr="00B904F6" w:rsidRDefault="005F79BA" w:rsidP="006A446D">
            <w:pPr>
              <w:autoSpaceDE w:val="0"/>
              <w:autoSpaceDN w:val="0"/>
              <w:adjustRightInd w:val="0"/>
              <w:jc w:val="center"/>
              <w:rPr>
                <w:rFonts w:ascii="Verdana" w:hAnsi="Verdana"/>
                <w:b/>
              </w:rPr>
            </w:pPr>
          </w:p>
        </w:tc>
        <w:tc>
          <w:tcPr>
            <w:tcW w:w="1135" w:type="dxa"/>
          </w:tcPr>
          <w:p w:rsidR="005F79BA" w:rsidRPr="003F13AB" w:rsidRDefault="005F79BA" w:rsidP="006A446D">
            <w:pPr>
              <w:autoSpaceDE w:val="0"/>
              <w:autoSpaceDN w:val="0"/>
              <w:adjustRightInd w:val="0"/>
              <w:jc w:val="center"/>
              <w:rPr>
                <w:rFonts w:ascii="Verdana" w:hAnsi="Verdana"/>
                <w:b/>
                <w:sz w:val="16"/>
              </w:rPr>
            </w:pPr>
            <w:r w:rsidRPr="003F13AB">
              <w:rPr>
                <w:rFonts w:ascii="Verdana" w:hAnsi="Verdana"/>
                <w:b/>
                <w:sz w:val="16"/>
              </w:rPr>
              <w:t>2</w:t>
            </w:r>
            <w:r w:rsidRPr="003F13AB">
              <w:rPr>
                <w:rFonts w:ascii="Verdana" w:hAnsi="Verdana"/>
                <w:b/>
                <w:sz w:val="16"/>
              </w:rPr>
              <w:t>0</w:t>
            </w:r>
          </w:p>
          <w:p w:rsidR="005F79BA" w:rsidRPr="003F13AB" w:rsidRDefault="005F79BA" w:rsidP="006A446D">
            <w:pPr>
              <w:autoSpaceDE w:val="0"/>
              <w:autoSpaceDN w:val="0"/>
              <w:adjustRightInd w:val="0"/>
              <w:jc w:val="center"/>
              <w:rPr>
                <w:rFonts w:ascii="Verdana" w:hAnsi="Verdana"/>
                <w:b/>
                <w:sz w:val="16"/>
              </w:rPr>
            </w:pPr>
            <w:r w:rsidRPr="003F13AB">
              <w:rPr>
                <w:rFonts w:ascii="Verdana" w:hAnsi="Verdana"/>
                <w:b/>
                <w:sz w:val="16"/>
              </w:rPr>
              <w:t>2.Hafta</w:t>
            </w:r>
          </w:p>
        </w:tc>
        <w:tc>
          <w:tcPr>
            <w:tcW w:w="992" w:type="dxa"/>
            <w:vAlign w:val="center"/>
          </w:tcPr>
          <w:p w:rsidR="005F79BA" w:rsidRPr="003F13AB" w:rsidRDefault="005F79BA" w:rsidP="006A446D">
            <w:pPr>
              <w:autoSpaceDE w:val="0"/>
              <w:autoSpaceDN w:val="0"/>
              <w:adjustRightInd w:val="0"/>
              <w:jc w:val="center"/>
              <w:rPr>
                <w:rFonts w:ascii="Verdana" w:hAnsi="Verdana"/>
                <w:b/>
                <w:sz w:val="18"/>
              </w:rPr>
            </w:pPr>
            <w:r w:rsidRPr="003F13AB">
              <w:rPr>
                <w:rFonts w:ascii="Verdana" w:hAnsi="Verdana"/>
                <w:b/>
                <w:sz w:val="18"/>
              </w:rPr>
              <w:t>16-20</w:t>
            </w:r>
          </w:p>
        </w:tc>
        <w:tc>
          <w:tcPr>
            <w:tcW w:w="5386" w:type="dxa"/>
          </w:tcPr>
          <w:p w:rsidR="005F79BA" w:rsidRPr="00386607" w:rsidRDefault="005F79BA" w:rsidP="006A446D">
            <w:pPr>
              <w:autoSpaceDE w:val="0"/>
              <w:autoSpaceDN w:val="0"/>
              <w:adjustRightInd w:val="0"/>
              <w:rPr>
                <w:rFonts w:ascii="Verdana" w:hAnsi="Verdana"/>
                <w:b/>
                <w:sz w:val="16"/>
                <w:szCs w:val="16"/>
              </w:rPr>
            </w:pPr>
            <w:r>
              <w:rPr>
                <w:rFonts w:ascii="Verdana" w:hAnsi="Verdana" w:cs="ArialMT"/>
                <w:b/>
                <w:color w:val="231F20"/>
                <w:sz w:val="16"/>
                <w:szCs w:val="16"/>
              </w:rPr>
              <w:t>K13)</w:t>
            </w:r>
            <w:r w:rsidRPr="00386607">
              <w:rPr>
                <w:rFonts w:ascii="Verdana" w:hAnsi="Verdana" w:cs="ArialMT"/>
                <w:b/>
                <w:color w:val="231F20"/>
                <w:sz w:val="16"/>
                <w:szCs w:val="16"/>
              </w:rPr>
              <w:t>Problem çözümlerinde verileri uygun görsel temsil yöntemlerini seçerek gösterir.</w:t>
            </w:r>
          </w:p>
        </w:tc>
        <w:tc>
          <w:tcPr>
            <w:tcW w:w="7655" w:type="dxa"/>
          </w:tcPr>
          <w:p w:rsidR="005F79BA" w:rsidRPr="00386607" w:rsidRDefault="005F79BA"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Görsel temsil yöntemleri tablo, grafik, şema, yazı, sayılar vb. olabilir. Kullanılan grafikler sınıf düzeylerine uygun olmalıdır.</w:t>
            </w:r>
          </w:p>
        </w:tc>
      </w:tr>
      <w:tr w:rsidR="005F79BA" w:rsidTr="001633AF">
        <w:trPr>
          <w:trHeight w:val="326"/>
        </w:trPr>
        <w:tc>
          <w:tcPr>
            <w:tcW w:w="709" w:type="dxa"/>
            <w:vMerge/>
            <w:textDirection w:val="btLr"/>
            <w:vAlign w:val="center"/>
          </w:tcPr>
          <w:p w:rsidR="005F79BA" w:rsidRPr="00B904F6" w:rsidRDefault="005F79BA" w:rsidP="006A446D">
            <w:pPr>
              <w:autoSpaceDE w:val="0"/>
              <w:autoSpaceDN w:val="0"/>
              <w:adjustRightInd w:val="0"/>
              <w:ind w:left="113" w:right="113"/>
              <w:jc w:val="center"/>
              <w:rPr>
                <w:rFonts w:ascii="Verdana" w:hAnsi="Verdana"/>
                <w:b/>
              </w:rPr>
            </w:pPr>
          </w:p>
        </w:tc>
        <w:tc>
          <w:tcPr>
            <w:tcW w:w="1135" w:type="dxa"/>
          </w:tcPr>
          <w:p w:rsidR="005F79BA" w:rsidRPr="003F13AB" w:rsidRDefault="005F79BA" w:rsidP="006A446D">
            <w:pPr>
              <w:autoSpaceDE w:val="0"/>
              <w:autoSpaceDN w:val="0"/>
              <w:adjustRightInd w:val="0"/>
              <w:jc w:val="center"/>
              <w:rPr>
                <w:rFonts w:ascii="Verdana" w:hAnsi="Verdana"/>
                <w:b/>
                <w:sz w:val="16"/>
              </w:rPr>
            </w:pPr>
            <w:r w:rsidRPr="003F13AB">
              <w:rPr>
                <w:rFonts w:ascii="Verdana" w:hAnsi="Verdana"/>
                <w:b/>
                <w:sz w:val="16"/>
              </w:rPr>
              <w:t>21</w:t>
            </w:r>
          </w:p>
          <w:p w:rsidR="005F79BA" w:rsidRPr="003F13AB" w:rsidRDefault="005F79BA" w:rsidP="006A446D">
            <w:pPr>
              <w:autoSpaceDE w:val="0"/>
              <w:autoSpaceDN w:val="0"/>
              <w:adjustRightInd w:val="0"/>
              <w:jc w:val="center"/>
              <w:rPr>
                <w:rFonts w:ascii="Verdana" w:hAnsi="Verdana"/>
                <w:b/>
                <w:sz w:val="16"/>
              </w:rPr>
            </w:pPr>
            <w:r w:rsidRPr="003F13AB">
              <w:rPr>
                <w:rFonts w:ascii="Verdana" w:hAnsi="Verdana"/>
                <w:b/>
                <w:sz w:val="16"/>
              </w:rPr>
              <w:t>1.Hafta</w:t>
            </w:r>
          </w:p>
        </w:tc>
        <w:tc>
          <w:tcPr>
            <w:tcW w:w="992" w:type="dxa"/>
            <w:vAlign w:val="center"/>
          </w:tcPr>
          <w:p w:rsidR="005F79BA" w:rsidRPr="003F13AB" w:rsidRDefault="005F79BA" w:rsidP="006A446D">
            <w:pPr>
              <w:autoSpaceDE w:val="0"/>
              <w:autoSpaceDN w:val="0"/>
              <w:adjustRightInd w:val="0"/>
              <w:jc w:val="center"/>
              <w:rPr>
                <w:rFonts w:ascii="Verdana" w:hAnsi="Verdana"/>
                <w:b/>
                <w:sz w:val="18"/>
              </w:rPr>
            </w:pPr>
            <w:r w:rsidRPr="003F13AB">
              <w:rPr>
                <w:rFonts w:ascii="Verdana" w:hAnsi="Verdana"/>
                <w:b/>
                <w:sz w:val="18"/>
              </w:rPr>
              <w:t>23-27</w:t>
            </w:r>
          </w:p>
        </w:tc>
        <w:tc>
          <w:tcPr>
            <w:tcW w:w="5386" w:type="dxa"/>
          </w:tcPr>
          <w:p w:rsidR="005F79BA" w:rsidRPr="00386607" w:rsidRDefault="005F79BA" w:rsidP="006A446D">
            <w:pPr>
              <w:autoSpaceDE w:val="0"/>
              <w:autoSpaceDN w:val="0"/>
              <w:adjustRightInd w:val="0"/>
              <w:rPr>
                <w:rFonts w:ascii="Verdana" w:hAnsi="Verdana"/>
                <w:b/>
                <w:sz w:val="16"/>
                <w:szCs w:val="16"/>
              </w:rPr>
            </w:pPr>
            <w:r>
              <w:rPr>
                <w:rFonts w:ascii="Verdana" w:hAnsi="Verdana" w:cs="ArialMT"/>
                <w:b/>
                <w:color w:val="231F20"/>
                <w:sz w:val="16"/>
                <w:szCs w:val="16"/>
              </w:rPr>
              <w:t>K14)</w:t>
            </w:r>
            <w:r w:rsidRPr="00386607">
              <w:rPr>
                <w:rFonts w:ascii="Verdana" w:hAnsi="Verdana" w:cs="ArialMT"/>
                <w:b/>
                <w:color w:val="231F20"/>
                <w:sz w:val="16"/>
                <w:szCs w:val="16"/>
              </w:rPr>
              <w:t>Problemlerdeki örüntülerin anlatımında değişkenleri, cebirsel terimleri ve uygun matematiksel sembolleri kullanır.</w:t>
            </w:r>
          </w:p>
        </w:tc>
        <w:tc>
          <w:tcPr>
            <w:tcW w:w="7655" w:type="dxa"/>
          </w:tcPr>
          <w:p w:rsidR="005F79BA" w:rsidRPr="00386607" w:rsidRDefault="005F79BA"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6, </w:t>
            </w:r>
            <w:proofErr w:type="gramStart"/>
            <w:r w:rsidRPr="00386607">
              <w:rPr>
                <w:rFonts w:ascii="Verdana" w:hAnsi="Verdana" w:cs="ArialMT"/>
                <w:b/>
                <w:color w:val="231F20"/>
                <w:sz w:val="16"/>
                <w:szCs w:val="16"/>
              </w:rPr>
              <w:t>7,</w:t>
            </w:r>
            <w:proofErr w:type="gramEnd"/>
            <w:r w:rsidRPr="00386607">
              <w:rPr>
                <w:rFonts w:ascii="Verdana" w:hAnsi="Verdana" w:cs="ArialMT"/>
                <w:b/>
                <w:color w:val="231F20"/>
                <w:sz w:val="16"/>
                <w:szCs w:val="16"/>
              </w:rPr>
              <w:t xml:space="preserve"> ve 8. sınıflarda matematiksel sembol ve cebirsel ifadelerin kullanım beklentisi artar.</w:t>
            </w:r>
          </w:p>
        </w:tc>
      </w:tr>
      <w:tr w:rsidR="005F79BA" w:rsidTr="001633AF">
        <w:trPr>
          <w:trHeight w:val="326"/>
        </w:trPr>
        <w:tc>
          <w:tcPr>
            <w:tcW w:w="709" w:type="dxa"/>
            <w:vMerge w:val="restart"/>
            <w:textDirection w:val="btLr"/>
            <w:vAlign w:val="center"/>
          </w:tcPr>
          <w:p w:rsidR="005F79BA" w:rsidRPr="00B904F6" w:rsidRDefault="005F79BA" w:rsidP="00B904F6">
            <w:pPr>
              <w:autoSpaceDE w:val="0"/>
              <w:autoSpaceDN w:val="0"/>
              <w:adjustRightInd w:val="0"/>
              <w:ind w:left="113" w:right="113"/>
              <w:jc w:val="center"/>
              <w:rPr>
                <w:rFonts w:ascii="Verdana" w:hAnsi="Verdana"/>
                <w:b/>
              </w:rPr>
            </w:pPr>
            <w:r w:rsidRPr="00B904F6">
              <w:rPr>
                <w:rFonts w:ascii="Verdana" w:hAnsi="Verdana"/>
                <w:b/>
              </w:rPr>
              <w:t>MART</w:t>
            </w:r>
          </w:p>
        </w:tc>
        <w:tc>
          <w:tcPr>
            <w:tcW w:w="1135" w:type="dxa"/>
          </w:tcPr>
          <w:p w:rsidR="005F79BA" w:rsidRPr="003F13AB" w:rsidRDefault="005F79BA" w:rsidP="006A446D">
            <w:pPr>
              <w:autoSpaceDE w:val="0"/>
              <w:autoSpaceDN w:val="0"/>
              <w:adjustRightInd w:val="0"/>
              <w:jc w:val="center"/>
              <w:rPr>
                <w:rFonts w:ascii="Verdana" w:hAnsi="Verdana"/>
                <w:b/>
                <w:sz w:val="16"/>
              </w:rPr>
            </w:pPr>
            <w:r w:rsidRPr="003F13AB">
              <w:rPr>
                <w:rFonts w:ascii="Verdana" w:hAnsi="Verdana"/>
                <w:b/>
                <w:sz w:val="16"/>
              </w:rPr>
              <w:t>22</w:t>
            </w:r>
          </w:p>
          <w:p w:rsidR="005F79BA" w:rsidRPr="003F13AB" w:rsidRDefault="005F79BA" w:rsidP="006A446D">
            <w:pPr>
              <w:autoSpaceDE w:val="0"/>
              <w:autoSpaceDN w:val="0"/>
              <w:adjustRightInd w:val="0"/>
              <w:jc w:val="center"/>
              <w:rPr>
                <w:rFonts w:ascii="Verdana" w:hAnsi="Verdana"/>
                <w:b/>
                <w:sz w:val="16"/>
              </w:rPr>
            </w:pPr>
            <w:r w:rsidRPr="003F13AB">
              <w:rPr>
                <w:rFonts w:ascii="Verdana" w:hAnsi="Verdana"/>
                <w:b/>
                <w:sz w:val="16"/>
              </w:rPr>
              <w:t>2.Hafta</w:t>
            </w:r>
          </w:p>
        </w:tc>
        <w:tc>
          <w:tcPr>
            <w:tcW w:w="992" w:type="dxa"/>
            <w:vAlign w:val="center"/>
          </w:tcPr>
          <w:p w:rsidR="005F79BA" w:rsidRPr="003F13AB" w:rsidRDefault="005F79BA" w:rsidP="006A446D">
            <w:pPr>
              <w:autoSpaceDE w:val="0"/>
              <w:autoSpaceDN w:val="0"/>
              <w:adjustRightInd w:val="0"/>
              <w:jc w:val="center"/>
              <w:rPr>
                <w:rFonts w:ascii="Verdana" w:hAnsi="Verdana"/>
                <w:b/>
                <w:sz w:val="18"/>
              </w:rPr>
            </w:pPr>
            <w:r w:rsidRPr="003F13AB">
              <w:rPr>
                <w:rFonts w:ascii="Verdana" w:hAnsi="Verdana"/>
                <w:b/>
                <w:sz w:val="18"/>
              </w:rPr>
              <w:t>2-6</w:t>
            </w:r>
          </w:p>
        </w:tc>
        <w:tc>
          <w:tcPr>
            <w:tcW w:w="5386" w:type="dxa"/>
          </w:tcPr>
          <w:p w:rsidR="005F79BA" w:rsidRPr="00386607" w:rsidRDefault="005F79BA" w:rsidP="006A446D">
            <w:pPr>
              <w:autoSpaceDE w:val="0"/>
              <w:autoSpaceDN w:val="0"/>
              <w:adjustRightInd w:val="0"/>
              <w:rPr>
                <w:rFonts w:ascii="Verdana" w:hAnsi="Verdana"/>
                <w:b/>
                <w:sz w:val="16"/>
                <w:szCs w:val="16"/>
              </w:rPr>
            </w:pPr>
            <w:r>
              <w:rPr>
                <w:rFonts w:ascii="Verdana" w:hAnsi="Verdana" w:cs="ArialMT"/>
                <w:b/>
                <w:color w:val="231F20"/>
                <w:sz w:val="16"/>
                <w:szCs w:val="16"/>
              </w:rPr>
              <w:t>K14)</w:t>
            </w:r>
            <w:r w:rsidRPr="00386607">
              <w:rPr>
                <w:rFonts w:ascii="Verdana" w:hAnsi="Verdana" w:cs="ArialMT"/>
                <w:b/>
                <w:color w:val="231F20"/>
                <w:sz w:val="16"/>
                <w:szCs w:val="16"/>
              </w:rPr>
              <w:t>Problemlerdeki örüntülerin anlatımında değişkenleri, cebirsel terimleri ve uygun matematiksel sembolleri kullanır.</w:t>
            </w:r>
          </w:p>
        </w:tc>
        <w:tc>
          <w:tcPr>
            <w:tcW w:w="7655" w:type="dxa"/>
          </w:tcPr>
          <w:p w:rsidR="005F79BA" w:rsidRPr="00386607" w:rsidRDefault="005F79BA"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6, </w:t>
            </w:r>
            <w:proofErr w:type="gramStart"/>
            <w:r w:rsidRPr="00386607">
              <w:rPr>
                <w:rFonts w:ascii="Verdana" w:hAnsi="Verdana" w:cs="ArialMT"/>
                <w:b/>
                <w:color w:val="231F20"/>
                <w:sz w:val="16"/>
                <w:szCs w:val="16"/>
              </w:rPr>
              <w:t>7,</w:t>
            </w:r>
            <w:proofErr w:type="gramEnd"/>
            <w:r w:rsidRPr="00386607">
              <w:rPr>
                <w:rFonts w:ascii="Verdana" w:hAnsi="Verdana" w:cs="ArialMT"/>
                <w:b/>
                <w:color w:val="231F20"/>
                <w:sz w:val="16"/>
                <w:szCs w:val="16"/>
              </w:rPr>
              <w:t xml:space="preserve"> ve 8. sınıflarda matematiksel sembol ve cebirsel ifadelerin kullanım beklentisi artar.</w:t>
            </w:r>
          </w:p>
        </w:tc>
      </w:tr>
      <w:tr w:rsidR="003901DE" w:rsidTr="001633AF">
        <w:trPr>
          <w:trHeight w:val="326"/>
        </w:trPr>
        <w:tc>
          <w:tcPr>
            <w:tcW w:w="709" w:type="dxa"/>
            <w:vMerge/>
          </w:tcPr>
          <w:p w:rsidR="003901DE" w:rsidRPr="00B904F6" w:rsidRDefault="003901DE" w:rsidP="006A446D">
            <w:pPr>
              <w:autoSpaceDE w:val="0"/>
              <w:autoSpaceDN w:val="0"/>
              <w:adjustRightInd w:val="0"/>
              <w:jc w:val="center"/>
              <w:rPr>
                <w:rFonts w:ascii="Verdana" w:hAnsi="Verdana"/>
                <w:b/>
              </w:rPr>
            </w:pPr>
          </w:p>
        </w:tc>
        <w:tc>
          <w:tcPr>
            <w:tcW w:w="1135" w:type="dxa"/>
          </w:tcPr>
          <w:p w:rsidR="003901DE" w:rsidRPr="003F13AB" w:rsidRDefault="003901DE" w:rsidP="006A446D">
            <w:pPr>
              <w:autoSpaceDE w:val="0"/>
              <w:autoSpaceDN w:val="0"/>
              <w:adjustRightInd w:val="0"/>
              <w:jc w:val="center"/>
              <w:rPr>
                <w:rFonts w:ascii="Verdana" w:hAnsi="Verdana"/>
                <w:b/>
                <w:sz w:val="16"/>
              </w:rPr>
            </w:pPr>
            <w:r w:rsidRPr="003F13AB">
              <w:rPr>
                <w:rFonts w:ascii="Verdana" w:hAnsi="Verdana"/>
                <w:b/>
                <w:sz w:val="16"/>
              </w:rPr>
              <w:t>23</w:t>
            </w:r>
          </w:p>
          <w:p w:rsidR="003901DE" w:rsidRPr="003F13AB" w:rsidRDefault="003901DE" w:rsidP="006A446D">
            <w:pPr>
              <w:autoSpaceDE w:val="0"/>
              <w:autoSpaceDN w:val="0"/>
              <w:adjustRightInd w:val="0"/>
              <w:jc w:val="center"/>
              <w:rPr>
                <w:rFonts w:ascii="Verdana" w:hAnsi="Verdana"/>
                <w:b/>
                <w:sz w:val="16"/>
              </w:rPr>
            </w:pPr>
            <w:r w:rsidRPr="003F13AB">
              <w:rPr>
                <w:rFonts w:ascii="Verdana" w:hAnsi="Verdana"/>
                <w:b/>
                <w:sz w:val="16"/>
              </w:rPr>
              <w:t>3.Hafta</w:t>
            </w:r>
          </w:p>
        </w:tc>
        <w:tc>
          <w:tcPr>
            <w:tcW w:w="992" w:type="dxa"/>
            <w:vAlign w:val="center"/>
          </w:tcPr>
          <w:p w:rsidR="003901DE" w:rsidRPr="003F13AB" w:rsidRDefault="003901DE" w:rsidP="006A446D">
            <w:pPr>
              <w:autoSpaceDE w:val="0"/>
              <w:autoSpaceDN w:val="0"/>
              <w:adjustRightInd w:val="0"/>
              <w:jc w:val="center"/>
              <w:rPr>
                <w:rFonts w:ascii="Verdana" w:hAnsi="Verdana"/>
                <w:b/>
                <w:sz w:val="18"/>
              </w:rPr>
            </w:pPr>
            <w:r w:rsidRPr="003F13AB">
              <w:rPr>
                <w:rFonts w:ascii="Verdana" w:hAnsi="Verdana"/>
                <w:b/>
                <w:sz w:val="18"/>
              </w:rPr>
              <w:t>9-13</w:t>
            </w:r>
          </w:p>
        </w:tc>
        <w:tc>
          <w:tcPr>
            <w:tcW w:w="5386" w:type="dxa"/>
          </w:tcPr>
          <w:p w:rsidR="003901DE" w:rsidRPr="00386607" w:rsidRDefault="003901DE" w:rsidP="006A446D">
            <w:pPr>
              <w:autoSpaceDE w:val="0"/>
              <w:autoSpaceDN w:val="0"/>
              <w:adjustRightInd w:val="0"/>
              <w:rPr>
                <w:rFonts w:ascii="Verdana" w:hAnsi="Verdana"/>
                <w:b/>
                <w:sz w:val="16"/>
                <w:szCs w:val="16"/>
              </w:rPr>
            </w:pPr>
            <w:r>
              <w:rPr>
                <w:rFonts w:ascii="Verdana" w:hAnsi="Verdana" w:cs="ArialMT"/>
                <w:b/>
                <w:color w:val="231F20"/>
                <w:sz w:val="16"/>
                <w:szCs w:val="16"/>
              </w:rPr>
              <w:t>K15)</w:t>
            </w:r>
            <w:r w:rsidRPr="00386607">
              <w:rPr>
                <w:rFonts w:ascii="Verdana" w:hAnsi="Verdana" w:cs="ArialMT"/>
                <w:b/>
                <w:color w:val="231F20"/>
                <w:sz w:val="16"/>
                <w:szCs w:val="16"/>
              </w:rPr>
              <w:t>Problemlerin çözümünde uygun stratejileri seçer ve kullanır.</w:t>
            </w:r>
          </w:p>
        </w:tc>
        <w:tc>
          <w:tcPr>
            <w:tcW w:w="7655" w:type="dxa"/>
          </w:tcPr>
          <w:p w:rsidR="003901DE" w:rsidRPr="00386607" w:rsidRDefault="003901DE"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stratejiler tahmin, yuvarlama, şekil çizme, listeleme, geriye doğru çalışma, örüntü arama, problemi sadeleştirme vb. olabilir.</w:t>
            </w:r>
          </w:p>
        </w:tc>
      </w:tr>
      <w:tr w:rsidR="003901DE" w:rsidTr="001633AF">
        <w:trPr>
          <w:trHeight w:val="326"/>
        </w:trPr>
        <w:tc>
          <w:tcPr>
            <w:tcW w:w="709" w:type="dxa"/>
            <w:vMerge/>
          </w:tcPr>
          <w:p w:rsidR="003901DE" w:rsidRPr="00B904F6" w:rsidRDefault="003901DE" w:rsidP="006A446D">
            <w:pPr>
              <w:autoSpaceDE w:val="0"/>
              <w:autoSpaceDN w:val="0"/>
              <w:adjustRightInd w:val="0"/>
              <w:jc w:val="center"/>
              <w:rPr>
                <w:rFonts w:ascii="Verdana" w:hAnsi="Verdana"/>
                <w:b/>
              </w:rPr>
            </w:pPr>
          </w:p>
        </w:tc>
        <w:tc>
          <w:tcPr>
            <w:tcW w:w="1135" w:type="dxa"/>
          </w:tcPr>
          <w:p w:rsidR="003901DE" w:rsidRPr="003F13AB" w:rsidRDefault="003901DE" w:rsidP="006A446D">
            <w:pPr>
              <w:autoSpaceDE w:val="0"/>
              <w:autoSpaceDN w:val="0"/>
              <w:adjustRightInd w:val="0"/>
              <w:jc w:val="center"/>
              <w:rPr>
                <w:rFonts w:ascii="Verdana" w:hAnsi="Verdana"/>
                <w:b/>
                <w:sz w:val="16"/>
              </w:rPr>
            </w:pPr>
            <w:r w:rsidRPr="003F13AB">
              <w:rPr>
                <w:rFonts w:ascii="Verdana" w:hAnsi="Verdana"/>
                <w:b/>
                <w:sz w:val="16"/>
              </w:rPr>
              <w:t>24</w:t>
            </w:r>
          </w:p>
          <w:p w:rsidR="003901DE" w:rsidRPr="003F13AB" w:rsidRDefault="003901DE" w:rsidP="006A446D">
            <w:pPr>
              <w:autoSpaceDE w:val="0"/>
              <w:autoSpaceDN w:val="0"/>
              <w:adjustRightInd w:val="0"/>
              <w:jc w:val="center"/>
              <w:rPr>
                <w:rFonts w:ascii="Verdana" w:hAnsi="Verdana"/>
                <w:b/>
                <w:sz w:val="16"/>
              </w:rPr>
            </w:pPr>
            <w:r w:rsidRPr="003F13AB">
              <w:rPr>
                <w:rFonts w:ascii="Verdana" w:hAnsi="Verdana"/>
                <w:b/>
                <w:sz w:val="16"/>
              </w:rPr>
              <w:t>4.Hafta</w:t>
            </w:r>
          </w:p>
        </w:tc>
        <w:tc>
          <w:tcPr>
            <w:tcW w:w="992" w:type="dxa"/>
            <w:vAlign w:val="center"/>
          </w:tcPr>
          <w:p w:rsidR="003901DE" w:rsidRPr="003F13AB" w:rsidRDefault="003901DE" w:rsidP="006A446D">
            <w:pPr>
              <w:autoSpaceDE w:val="0"/>
              <w:autoSpaceDN w:val="0"/>
              <w:adjustRightInd w:val="0"/>
              <w:jc w:val="center"/>
              <w:rPr>
                <w:rFonts w:ascii="Verdana" w:hAnsi="Verdana"/>
                <w:b/>
                <w:sz w:val="18"/>
              </w:rPr>
            </w:pPr>
            <w:r w:rsidRPr="003F13AB">
              <w:rPr>
                <w:rFonts w:ascii="Verdana" w:hAnsi="Verdana"/>
                <w:b/>
                <w:sz w:val="18"/>
              </w:rPr>
              <w:t>16-20</w:t>
            </w:r>
          </w:p>
        </w:tc>
        <w:tc>
          <w:tcPr>
            <w:tcW w:w="5386" w:type="dxa"/>
          </w:tcPr>
          <w:p w:rsidR="003901DE" w:rsidRPr="00386607" w:rsidRDefault="003901DE" w:rsidP="006A446D">
            <w:pPr>
              <w:autoSpaceDE w:val="0"/>
              <w:autoSpaceDN w:val="0"/>
              <w:adjustRightInd w:val="0"/>
              <w:rPr>
                <w:rFonts w:ascii="Verdana" w:hAnsi="Verdana"/>
                <w:b/>
                <w:sz w:val="16"/>
                <w:szCs w:val="16"/>
              </w:rPr>
            </w:pPr>
            <w:r>
              <w:rPr>
                <w:rFonts w:ascii="Verdana" w:hAnsi="Verdana" w:cs="ArialMT"/>
                <w:b/>
                <w:color w:val="231F20"/>
                <w:sz w:val="16"/>
                <w:szCs w:val="16"/>
              </w:rPr>
              <w:t>K16)</w:t>
            </w:r>
            <w:r w:rsidRPr="00386607">
              <w:rPr>
                <w:rFonts w:ascii="Verdana" w:hAnsi="Verdana" w:cs="ArialMT"/>
                <w:b/>
                <w:color w:val="231F20"/>
                <w:sz w:val="16"/>
                <w:szCs w:val="16"/>
              </w:rPr>
              <w:t>Matematiksel problemlerde gözlenen veya bulunan özel durumlardan genel kuralları çıkarmaya çalışır.</w:t>
            </w:r>
          </w:p>
        </w:tc>
        <w:tc>
          <w:tcPr>
            <w:tcW w:w="7655" w:type="dxa"/>
          </w:tcPr>
          <w:p w:rsidR="003901DE" w:rsidRPr="00386607" w:rsidRDefault="003901DE"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Problemlerde ulaşılan çözümlerin matematiksel esasları öğrencilerin seviyesine uygun bir düzeyde irdelenmelive genellenmelidir. Örneğin, bir problemde en fazla alanı çevreleyen düzlemsel şeklin çember olduğu bulgusuna ulaştıktan sonra bu kuralın genellenip genellenemeyeceği tartışılmalıdır.</w:t>
            </w:r>
          </w:p>
        </w:tc>
      </w:tr>
      <w:tr w:rsidR="003F13AB" w:rsidTr="001633AF">
        <w:trPr>
          <w:trHeight w:val="326"/>
        </w:trPr>
        <w:tc>
          <w:tcPr>
            <w:tcW w:w="709" w:type="dxa"/>
            <w:vMerge/>
          </w:tcPr>
          <w:p w:rsidR="003F13AB" w:rsidRPr="00B904F6" w:rsidRDefault="003F13AB" w:rsidP="006A446D">
            <w:pPr>
              <w:autoSpaceDE w:val="0"/>
              <w:autoSpaceDN w:val="0"/>
              <w:adjustRightInd w:val="0"/>
              <w:jc w:val="center"/>
              <w:rPr>
                <w:rFonts w:ascii="Verdana" w:hAnsi="Verdana"/>
                <w:b/>
              </w:rPr>
            </w:pPr>
          </w:p>
        </w:tc>
        <w:tc>
          <w:tcPr>
            <w:tcW w:w="1135" w:type="dxa"/>
          </w:tcPr>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25</w:t>
            </w:r>
          </w:p>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5.Hafta</w:t>
            </w:r>
          </w:p>
        </w:tc>
        <w:tc>
          <w:tcPr>
            <w:tcW w:w="992" w:type="dxa"/>
            <w:vAlign w:val="center"/>
          </w:tcPr>
          <w:p w:rsidR="003F13AB" w:rsidRPr="003F13AB" w:rsidRDefault="003F13AB" w:rsidP="006A446D">
            <w:pPr>
              <w:autoSpaceDE w:val="0"/>
              <w:autoSpaceDN w:val="0"/>
              <w:adjustRightInd w:val="0"/>
              <w:jc w:val="center"/>
              <w:rPr>
                <w:rFonts w:ascii="Verdana" w:hAnsi="Verdana"/>
                <w:b/>
                <w:sz w:val="18"/>
              </w:rPr>
            </w:pPr>
            <w:r w:rsidRPr="003F13AB">
              <w:rPr>
                <w:rFonts w:ascii="Verdana" w:hAnsi="Verdana"/>
                <w:b/>
                <w:sz w:val="18"/>
              </w:rPr>
              <w:t>23-27</w:t>
            </w:r>
          </w:p>
        </w:tc>
        <w:tc>
          <w:tcPr>
            <w:tcW w:w="5386" w:type="dxa"/>
          </w:tcPr>
          <w:p w:rsidR="003F13AB" w:rsidRPr="00386607" w:rsidRDefault="003F13AB" w:rsidP="006A446D">
            <w:pPr>
              <w:autoSpaceDE w:val="0"/>
              <w:autoSpaceDN w:val="0"/>
              <w:adjustRightInd w:val="0"/>
              <w:rPr>
                <w:rFonts w:ascii="Verdana" w:hAnsi="Verdana"/>
                <w:b/>
                <w:sz w:val="16"/>
                <w:szCs w:val="16"/>
              </w:rPr>
            </w:pPr>
            <w:r>
              <w:rPr>
                <w:rFonts w:ascii="Verdana" w:hAnsi="Verdana" w:cs="ArialMT"/>
                <w:b/>
                <w:color w:val="231F20"/>
                <w:sz w:val="16"/>
                <w:szCs w:val="16"/>
              </w:rPr>
              <w:t>K16)</w:t>
            </w:r>
            <w:r w:rsidRPr="00386607">
              <w:rPr>
                <w:rFonts w:ascii="Verdana" w:hAnsi="Verdana" w:cs="ArialMT"/>
                <w:b/>
                <w:color w:val="231F20"/>
                <w:sz w:val="16"/>
                <w:szCs w:val="16"/>
              </w:rPr>
              <w:t>Matematiksel problemlerde gözlenen veya bulunan özel durumlardan genel kuralları çıkarmaya çalışır.</w:t>
            </w:r>
          </w:p>
        </w:tc>
        <w:tc>
          <w:tcPr>
            <w:tcW w:w="7655" w:type="dxa"/>
          </w:tcPr>
          <w:p w:rsidR="003F13AB" w:rsidRPr="00386607" w:rsidRDefault="003F13AB"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Problemlerde ulaşılan çözümlerin matematiksel esasları öğrencilerin seviyesine uygun bir düzeyde irdelenmelive genellenmelidir. Örneğin, bir problemde en fazla alanı çevreleyen düzlemsel şeklin çember olduğu bulgusuna ulaştıktan sonra bu kuralın genellenip genellenemeyeceği tartışılmalıdır.</w:t>
            </w:r>
          </w:p>
        </w:tc>
      </w:tr>
      <w:tr w:rsidR="003F13AB" w:rsidTr="001633AF">
        <w:trPr>
          <w:trHeight w:val="326"/>
        </w:trPr>
        <w:tc>
          <w:tcPr>
            <w:tcW w:w="709" w:type="dxa"/>
            <w:vMerge w:val="restart"/>
            <w:textDirection w:val="btLr"/>
            <w:vAlign w:val="center"/>
          </w:tcPr>
          <w:p w:rsidR="003F13AB" w:rsidRPr="00B904F6" w:rsidRDefault="003F13AB" w:rsidP="006A446D">
            <w:pPr>
              <w:autoSpaceDE w:val="0"/>
              <w:autoSpaceDN w:val="0"/>
              <w:adjustRightInd w:val="0"/>
              <w:ind w:left="113" w:right="113"/>
              <w:jc w:val="center"/>
              <w:rPr>
                <w:rFonts w:ascii="Verdana" w:hAnsi="Verdana"/>
                <w:b/>
              </w:rPr>
            </w:pPr>
            <w:r w:rsidRPr="00B904F6">
              <w:rPr>
                <w:rFonts w:ascii="Verdana" w:hAnsi="Verdana"/>
                <w:b/>
              </w:rPr>
              <w:t>NİSAN</w:t>
            </w:r>
          </w:p>
        </w:tc>
        <w:tc>
          <w:tcPr>
            <w:tcW w:w="1135" w:type="dxa"/>
          </w:tcPr>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26</w:t>
            </w:r>
          </w:p>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1.Hafta</w:t>
            </w:r>
          </w:p>
        </w:tc>
        <w:tc>
          <w:tcPr>
            <w:tcW w:w="992" w:type="dxa"/>
            <w:vAlign w:val="center"/>
          </w:tcPr>
          <w:p w:rsidR="003F13AB" w:rsidRPr="003F13AB" w:rsidRDefault="003F13AB" w:rsidP="006A446D">
            <w:pPr>
              <w:autoSpaceDE w:val="0"/>
              <w:autoSpaceDN w:val="0"/>
              <w:adjustRightInd w:val="0"/>
              <w:jc w:val="center"/>
              <w:rPr>
                <w:rFonts w:ascii="Verdana" w:hAnsi="Verdana"/>
                <w:b/>
                <w:sz w:val="18"/>
              </w:rPr>
            </w:pPr>
            <w:r w:rsidRPr="003F13AB">
              <w:rPr>
                <w:rFonts w:ascii="Verdana" w:hAnsi="Verdana"/>
                <w:b/>
                <w:sz w:val="18"/>
              </w:rPr>
              <w:t>30-3</w:t>
            </w:r>
          </w:p>
        </w:tc>
        <w:tc>
          <w:tcPr>
            <w:tcW w:w="5386" w:type="dxa"/>
          </w:tcPr>
          <w:p w:rsidR="003F13AB" w:rsidRPr="00386607" w:rsidRDefault="003F13AB" w:rsidP="006A446D">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3F13AB" w:rsidRPr="00386607" w:rsidRDefault="003F13AB"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3F13AB" w:rsidTr="001633AF">
        <w:trPr>
          <w:trHeight w:val="326"/>
        </w:trPr>
        <w:tc>
          <w:tcPr>
            <w:tcW w:w="709" w:type="dxa"/>
            <w:vMerge/>
          </w:tcPr>
          <w:p w:rsidR="003F13AB" w:rsidRPr="00B904F6" w:rsidRDefault="003F13AB" w:rsidP="006A446D">
            <w:pPr>
              <w:autoSpaceDE w:val="0"/>
              <w:autoSpaceDN w:val="0"/>
              <w:adjustRightInd w:val="0"/>
              <w:jc w:val="center"/>
              <w:rPr>
                <w:rFonts w:ascii="Verdana" w:hAnsi="Verdana"/>
                <w:b/>
              </w:rPr>
            </w:pPr>
          </w:p>
        </w:tc>
        <w:tc>
          <w:tcPr>
            <w:tcW w:w="1135" w:type="dxa"/>
          </w:tcPr>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27</w:t>
            </w:r>
          </w:p>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2.Hafta</w:t>
            </w:r>
          </w:p>
        </w:tc>
        <w:tc>
          <w:tcPr>
            <w:tcW w:w="992" w:type="dxa"/>
            <w:vAlign w:val="center"/>
          </w:tcPr>
          <w:p w:rsidR="003F13AB" w:rsidRPr="003F13AB" w:rsidRDefault="003F13AB" w:rsidP="006A446D">
            <w:pPr>
              <w:autoSpaceDE w:val="0"/>
              <w:autoSpaceDN w:val="0"/>
              <w:adjustRightInd w:val="0"/>
              <w:jc w:val="center"/>
              <w:rPr>
                <w:rFonts w:ascii="Verdana" w:hAnsi="Verdana"/>
                <w:b/>
                <w:sz w:val="18"/>
              </w:rPr>
            </w:pPr>
            <w:r w:rsidRPr="003F13AB">
              <w:rPr>
                <w:rFonts w:ascii="Verdana" w:hAnsi="Verdana"/>
                <w:b/>
                <w:sz w:val="18"/>
              </w:rPr>
              <w:t>6-10</w:t>
            </w:r>
          </w:p>
        </w:tc>
        <w:tc>
          <w:tcPr>
            <w:tcW w:w="5386" w:type="dxa"/>
          </w:tcPr>
          <w:p w:rsidR="003F13AB" w:rsidRPr="00386607" w:rsidRDefault="003F13AB" w:rsidP="006A446D">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3F13AB" w:rsidRPr="00386607" w:rsidRDefault="003F13AB"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3F13AB" w:rsidTr="001633AF">
        <w:trPr>
          <w:trHeight w:val="326"/>
        </w:trPr>
        <w:tc>
          <w:tcPr>
            <w:tcW w:w="709" w:type="dxa"/>
            <w:vMerge/>
          </w:tcPr>
          <w:p w:rsidR="003F13AB" w:rsidRPr="00B904F6" w:rsidRDefault="003F13AB" w:rsidP="006A446D">
            <w:pPr>
              <w:autoSpaceDE w:val="0"/>
              <w:autoSpaceDN w:val="0"/>
              <w:adjustRightInd w:val="0"/>
              <w:jc w:val="center"/>
              <w:rPr>
                <w:rFonts w:ascii="Verdana" w:hAnsi="Verdana"/>
                <w:b/>
              </w:rPr>
            </w:pPr>
          </w:p>
        </w:tc>
        <w:tc>
          <w:tcPr>
            <w:tcW w:w="1135" w:type="dxa"/>
          </w:tcPr>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28</w:t>
            </w:r>
          </w:p>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3.Hafta</w:t>
            </w:r>
          </w:p>
        </w:tc>
        <w:tc>
          <w:tcPr>
            <w:tcW w:w="992" w:type="dxa"/>
            <w:vAlign w:val="center"/>
          </w:tcPr>
          <w:p w:rsidR="003F13AB" w:rsidRPr="003F13AB" w:rsidRDefault="003F13AB" w:rsidP="006A446D">
            <w:pPr>
              <w:autoSpaceDE w:val="0"/>
              <w:autoSpaceDN w:val="0"/>
              <w:adjustRightInd w:val="0"/>
              <w:jc w:val="center"/>
              <w:rPr>
                <w:rFonts w:ascii="Verdana" w:hAnsi="Verdana"/>
                <w:b/>
                <w:sz w:val="18"/>
              </w:rPr>
            </w:pPr>
            <w:r w:rsidRPr="003F13AB">
              <w:rPr>
                <w:rFonts w:ascii="Verdana" w:hAnsi="Verdana"/>
                <w:b/>
                <w:sz w:val="18"/>
              </w:rPr>
              <w:t>13-17</w:t>
            </w:r>
          </w:p>
        </w:tc>
        <w:tc>
          <w:tcPr>
            <w:tcW w:w="5386" w:type="dxa"/>
          </w:tcPr>
          <w:p w:rsidR="003F13AB" w:rsidRPr="00386607" w:rsidRDefault="003F13AB" w:rsidP="006A446D">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3F13AB" w:rsidRPr="00386607" w:rsidRDefault="003F13AB"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3F13AB" w:rsidTr="001633AF">
        <w:trPr>
          <w:trHeight w:val="326"/>
        </w:trPr>
        <w:tc>
          <w:tcPr>
            <w:tcW w:w="709" w:type="dxa"/>
            <w:vMerge/>
          </w:tcPr>
          <w:p w:rsidR="003F13AB" w:rsidRPr="00B904F6" w:rsidRDefault="003F13AB" w:rsidP="006A446D">
            <w:pPr>
              <w:autoSpaceDE w:val="0"/>
              <w:autoSpaceDN w:val="0"/>
              <w:adjustRightInd w:val="0"/>
              <w:jc w:val="center"/>
              <w:rPr>
                <w:rFonts w:ascii="Verdana" w:hAnsi="Verdana"/>
                <w:b/>
              </w:rPr>
            </w:pPr>
          </w:p>
        </w:tc>
        <w:tc>
          <w:tcPr>
            <w:tcW w:w="1135" w:type="dxa"/>
          </w:tcPr>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29</w:t>
            </w:r>
          </w:p>
          <w:p w:rsidR="003F13AB" w:rsidRPr="003F13AB" w:rsidRDefault="003F13AB" w:rsidP="006A446D">
            <w:pPr>
              <w:autoSpaceDE w:val="0"/>
              <w:autoSpaceDN w:val="0"/>
              <w:adjustRightInd w:val="0"/>
              <w:jc w:val="center"/>
              <w:rPr>
                <w:rFonts w:ascii="Verdana" w:hAnsi="Verdana"/>
                <w:b/>
                <w:sz w:val="16"/>
              </w:rPr>
            </w:pPr>
            <w:r w:rsidRPr="003F13AB">
              <w:rPr>
                <w:rFonts w:ascii="Verdana" w:hAnsi="Verdana"/>
                <w:b/>
                <w:sz w:val="16"/>
              </w:rPr>
              <w:t>4.Hafta</w:t>
            </w:r>
          </w:p>
        </w:tc>
        <w:tc>
          <w:tcPr>
            <w:tcW w:w="992" w:type="dxa"/>
            <w:vAlign w:val="center"/>
          </w:tcPr>
          <w:p w:rsidR="003F13AB" w:rsidRPr="003F13AB" w:rsidRDefault="003F13AB" w:rsidP="006A446D">
            <w:pPr>
              <w:autoSpaceDE w:val="0"/>
              <w:autoSpaceDN w:val="0"/>
              <w:adjustRightInd w:val="0"/>
              <w:jc w:val="center"/>
              <w:rPr>
                <w:rFonts w:ascii="Verdana" w:hAnsi="Verdana"/>
                <w:b/>
                <w:sz w:val="18"/>
              </w:rPr>
            </w:pPr>
            <w:r w:rsidRPr="003F13AB">
              <w:rPr>
                <w:rFonts w:ascii="Verdana" w:hAnsi="Verdana"/>
                <w:b/>
                <w:sz w:val="18"/>
              </w:rPr>
              <w:t>20-27</w:t>
            </w:r>
          </w:p>
        </w:tc>
        <w:tc>
          <w:tcPr>
            <w:tcW w:w="5386" w:type="dxa"/>
          </w:tcPr>
          <w:p w:rsidR="003F13AB" w:rsidRPr="00386607" w:rsidRDefault="003F13AB" w:rsidP="006A446D">
            <w:pPr>
              <w:autoSpaceDE w:val="0"/>
              <w:autoSpaceDN w:val="0"/>
              <w:adjustRightInd w:val="0"/>
              <w:rPr>
                <w:rFonts w:ascii="Verdana" w:hAnsi="Verdana"/>
                <w:b/>
                <w:sz w:val="16"/>
                <w:szCs w:val="16"/>
              </w:rPr>
            </w:pPr>
            <w:r>
              <w:rPr>
                <w:rFonts w:ascii="Verdana" w:hAnsi="Verdana" w:cs="ArialMT"/>
                <w:b/>
                <w:color w:val="231F20"/>
                <w:sz w:val="16"/>
                <w:szCs w:val="16"/>
              </w:rPr>
              <w:t>K18)</w:t>
            </w:r>
            <w:r w:rsidRPr="00386607">
              <w:rPr>
                <w:rFonts w:ascii="Verdana" w:hAnsi="Verdana" w:cs="ArialMT"/>
                <w:b/>
                <w:color w:val="231F20"/>
                <w:sz w:val="16"/>
                <w:szCs w:val="16"/>
              </w:rPr>
              <w:t>Problem çözümlerinde arkadaşlarının geliştirdiği yaklaşım ve yöntemleri analiz eder ve değerlendirir.</w:t>
            </w:r>
          </w:p>
        </w:tc>
        <w:tc>
          <w:tcPr>
            <w:tcW w:w="7655" w:type="dxa"/>
          </w:tcPr>
          <w:p w:rsidR="003F13AB" w:rsidRPr="00386607" w:rsidRDefault="003F13AB"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Çözümlerde ortaya çıkan farklı yaklaşımların göreceli üstünlük ve eksikliklerini inceler, karşılaştırır ve değerlendirir.</w:t>
            </w:r>
          </w:p>
        </w:tc>
      </w:tr>
      <w:tr w:rsidR="00CC47F8" w:rsidTr="001633AF">
        <w:trPr>
          <w:trHeight w:val="326"/>
        </w:trPr>
        <w:tc>
          <w:tcPr>
            <w:tcW w:w="709" w:type="dxa"/>
            <w:vMerge w:val="restart"/>
            <w:textDirection w:val="btLr"/>
            <w:vAlign w:val="center"/>
          </w:tcPr>
          <w:p w:rsidR="00CC47F8" w:rsidRPr="00B904F6" w:rsidRDefault="00CC47F8" w:rsidP="006A446D">
            <w:pPr>
              <w:autoSpaceDE w:val="0"/>
              <w:autoSpaceDN w:val="0"/>
              <w:adjustRightInd w:val="0"/>
              <w:ind w:left="113" w:right="113"/>
              <w:jc w:val="center"/>
              <w:rPr>
                <w:rFonts w:ascii="Verdana" w:hAnsi="Verdana"/>
                <w:b/>
              </w:rPr>
            </w:pPr>
            <w:r w:rsidRPr="00B904F6">
              <w:rPr>
                <w:rFonts w:ascii="Verdana" w:hAnsi="Verdana"/>
                <w:b/>
              </w:rPr>
              <w:t>MAYIS</w:t>
            </w:r>
          </w:p>
        </w:tc>
        <w:tc>
          <w:tcPr>
            <w:tcW w:w="1135" w:type="dxa"/>
          </w:tcPr>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30</w:t>
            </w:r>
          </w:p>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1.Hafta</w:t>
            </w:r>
          </w:p>
        </w:tc>
        <w:tc>
          <w:tcPr>
            <w:tcW w:w="992" w:type="dxa"/>
            <w:vAlign w:val="center"/>
          </w:tcPr>
          <w:p w:rsidR="00CC47F8" w:rsidRPr="003F13AB" w:rsidRDefault="00CC47F8" w:rsidP="006A446D">
            <w:pPr>
              <w:autoSpaceDE w:val="0"/>
              <w:autoSpaceDN w:val="0"/>
              <w:adjustRightInd w:val="0"/>
              <w:jc w:val="center"/>
              <w:rPr>
                <w:rFonts w:ascii="Verdana" w:hAnsi="Verdana"/>
                <w:b/>
                <w:sz w:val="18"/>
              </w:rPr>
            </w:pPr>
            <w:r w:rsidRPr="003F13AB">
              <w:rPr>
                <w:rFonts w:ascii="Verdana" w:hAnsi="Verdana"/>
                <w:b/>
                <w:sz w:val="18"/>
              </w:rPr>
              <w:t>28-5</w:t>
            </w:r>
          </w:p>
        </w:tc>
        <w:tc>
          <w:tcPr>
            <w:tcW w:w="5386" w:type="dxa"/>
          </w:tcPr>
          <w:p w:rsidR="00CC47F8" w:rsidRPr="00386607" w:rsidRDefault="00CC47F8" w:rsidP="006A446D">
            <w:pPr>
              <w:autoSpaceDE w:val="0"/>
              <w:autoSpaceDN w:val="0"/>
              <w:adjustRightInd w:val="0"/>
              <w:rPr>
                <w:rFonts w:ascii="Verdana" w:hAnsi="Verdana"/>
                <w:b/>
                <w:sz w:val="16"/>
                <w:szCs w:val="16"/>
              </w:rPr>
            </w:pPr>
            <w:r>
              <w:rPr>
                <w:rFonts w:ascii="Verdana" w:hAnsi="Verdana" w:cs="ArialMT"/>
                <w:b/>
                <w:color w:val="231F20"/>
                <w:sz w:val="16"/>
                <w:szCs w:val="16"/>
              </w:rPr>
              <w:t>K18)</w:t>
            </w:r>
            <w:r w:rsidRPr="00386607">
              <w:rPr>
                <w:rFonts w:ascii="Verdana" w:hAnsi="Verdana" w:cs="ArialMT"/>
                <w:b/>
                <w:color w:val="231F20"/>
                <w:sz w:val="16"/>
                <w:szCs w:val="16"/>
              </w:rPr>
              <w:t>Problem çözümlerinde arkadaşlarının geliştirdiği yaklaşım ve yöntemleri analiz eder ve değerlendirir.</w:t>
            </w:r>
          </w:p>
        </w:tc>
        <w:tc>
          <w:tcPr>
            <w:tcW w:w="7655" w:type="dxa"/>
          </w:tcPr>
          <w:p w:rsidR="00CC47F8" w:rsidRPr="00386607" w:rsidRDefault="00CC47F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Çözümlerde ortaya çıkan farklı yaklaşımların göreceli üstünlük ve eksikliklerini inceler, karşılaştırır ve değerlendirir.</w:t>
            </w:r>
          </w:p>
        </w:tc>
      </w:tr>
      <w:tr w:rsidR="00CC47F8" w:rsidTr="001633AF">
        <w:trPr>
          <w:trHeight w:val="326"/>
        </w:trPr>
        <w:tc>
          <w:tcPr>
            <w:tcW w:w="709" w:type="dxa"/>
            <w:vMerge/>
          </w:tcPr>
          <w:p w:rsidR="00CC47F8" w:rsidRDefault="00CC47F8" w:rsidP="006A446D">
            <w:pPr>
              <w:autoSpaceDE w:val="0"/>
              <w:autoSpaceDN w:val="0"/>
              <w:adjustRightInd w:val="0"/>
              <w:jc w:val="center"/>
              <w:rPr>
                <w:rFonts w:ascii="Verdana" w:hAnsi="Verdana"/>
                <w:b/>
                <w:sz w:val="24"/>
              </w:rPr>
            </w:pPr>
          </w:p>
        </w:tc>
        <w:tc>
          <w:tcPr>
            <w:tcW w:w="1135" w:type="dxa"/>
          </w:tcPr>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31</w:t>
            </w:r>
          </w:p>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2.Hafta</w:t>
            </w:r>
          </w:p>
        </w:tc>
        <w:tc>
          <w:tcPr>
            <w:tcW w:w="992" w:type="dxa"/>
            <w:vAlign w:val="center"/>
          </w:tcPr>
          <w:p w:rsidR="00CC47F8" w:rsidRPr="003F13AB" w:rsidRDefault="00CC47F8" w:rsidP="006A446D">
            <w:pPr>
              <w:autoSpaceDE w:val="0"/>
              <w:autoSpaceDN w:val="0"/>
              <w:adjustRightInd w:val="0"/>
              <w:jc w:val="center"/>
              <w:rPr>
                <w:rFonts w:ascii="Verdana" w:hAnsi="Verdana"/>
                <w:b/>
                <w:sz w:val="18"/>
              </w:rPr>
            </w:pPr>
            <w:r w:rsidRPr="003F13AB">
              <w:rPr>
                <w:rFonts w:ascii="Verdana" w:hAnsi="Verdana"/>
                <w:b/>
                <w:sz w:val="18"/>
              </w:rPr>
              <w:t>6-12</w:t>
            </w:r>
          </w:p>
        </w:tc>
        <w:tc>
          <w:tcPr>
            <w:tcW w:w="5386" w:type="dxa"/>
          </w:tcPr>
          <w:p w:rsidR="00CC47F8" w:rsidRPr="00386607" w:rsidRDefault="00CC47F8" w:rsidP="006A446D">
            <w:pPr>
              <w:autoSpaceDE w:val="0"/>
              <w:autoSpaceDN w:val="0"/>
              <w:adjustRightInd w:val="0"/>
              <w:rPr>
                <w:rFonts w:ascii="Verdana" w:hAnsi="Verdana"/>
                <w:b/>
                <w:sz w:val="16"/>
                <w:szCs w:val="16"/>
              </w:rPr>
            </w:pPr>
            <w:r>
              <w:rPr>
                <w:rFonts w:ascii="Verdana" w:hAnsi="Verdana" w:cs="ArialMT"/>
                <w:b/>
                <w:color w:val="231F20"/>
                <w:sz w:val="16"/>
                <w:szCs w:val="16"/>
              </w:rPr>
              <w:t>K19)</w:t>
            </w:r>
            <w:r w:rsidRPr="00386607">
              <w:rPr>
                <w:rFonts w:ascii="Verdana" w:hAnsi="Verdana" w:cs="ArialMT"/>
                <w:b/>
                <w:color w:val="231F20"/>
                <w:sz w:val="16"/>
                <w:szCs w:val="16"/>
              </w:rPr>
              <w:t>Problem çözümlerini anlaşılır bir şekilde ifade eder ve sunar.</w:t>
            </w:r>
          </w:p>
        </w:tc>
        <w:tc>
          <w:tcPr>
            <w:tcW w:w="7655" w:type="dxa"/>
          </w:tcPr>
          <w:p w:rsidR="00CC47F8" w:rsidRPr="00386607" w:rsidRDefault="00CC47F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 ve sunumların yazılı ve sözel olarak sınıf arkadaşları için anlaşılır ve açık olması beklenmelidir.</w:t>
            </w:r>
          </w:p>
        </w:tc>
      </w:tr>
      <w:tr w:rsidR="00CC47F8" w:rsidTr="001633AF">
        <w:trPr>
          <w:trHeight w:val="326"/>
        </w:trPr>
        <w:tc>
          <w:tcPr>
            <w:tcW w:w="709" w:type="dxa"/>
            <w:vMerge/>
          </w:tcPr>
          <w:p w:rsidR="00CC47F8" w:rsidRDefault="00CC47F8" w:rsidP="006A446D">
            <w:pPr>
              <w:autoSpaceDE w:val="0"/>
              <w:autoSpaceDN w:val="0"/>
              <w:adjustRightInd w:val="0"/>
              <w:jc w:val="center"/>
              <w:rPr>
                <w:rFonts w:ascii="Verdana" w:hAnsi="Verdana"/>
                <w:b/>
                <w:sz w:val="24"/>
              </w:rPr>
            </w:pPr>
          </w:p>
        </w:tc>
        <w:tc>
          <w:tcPr>
            <w:tcW w:w="1135" w:type="dxa"/>
          </w:tcPr>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32</w:t>
            </w:r>
          </w:p>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3.Hafta</w:t>
            </w:r>
          </w:p>
        </w:tc>
        <w:tc>
          <w:tcPr>
            <w:tcW w:w="992" w:type="dxa"/>
            <w:vAlign w:val="center"/>
          </w:tcPr>
          <w:p w:rsidR="00CC47F8" w:rsidRPr="003F13AB" w:rsidRDefault="00CC47F8" w:rsidP="006A446D">
            <w:pPr>
              <w:autoSpaceDE w:val="0"/>
              <w:autoSpaceDN w:val="0"/>
              <w:adjustRightInd w:val="0"/>
              <w:jc w:val="center"/>
              <w:rPr>
                <w:rFonts w:ascii="Verdana" w:hAnsi="Verdana"/>
                <w:b/>
                <w:sz w:val="18"/>
              </w:rPr>
            </w:pPr>
            <w:r w:rsidRPr="003F13AB">
              <w:rPr>
                <w:rFonts w:ascii="Verdana" w:hAnsi="Verdana"/>
                <w:b/>
                <w:sz w:val="18"/>
              </w:rPr>
              <w:t>13-19</w:t>
            </w:r>
          </w:p>
        </w:tc>
        <w:tc>
          <w:tcPr>
            <w:tcW w:w="5386" w:type="dxa"/>
          </w:tcPr>
          <w:p w:rsidR="00CC47F8" w:rsidRPr="00386607" w:rsidRDefault="00CC47F8" w:rsidP="006A446D">
            <w:pPr>
              <w:autoSpaceDE w:val="0"/>
              <w:autoSpaceDN w:val="0"/>
              <w:adjustRightInd w:val="0"/>
              <w:rPr>
                <w:rFonts w:ascii="Verdana" w:hAnsi="Verdana"/>
                <w:b/>
                <w:sz w:val="16"/>
                <w:szCs w:val="16"/>
              </w:rPr>
            </w:pPr>
            <w:r>
              <w:rPr>
                <w:rFonts w:ascii="Verdana" w:hAnsi="Verdana" w:cs="ArialMT"/>
                <w:b/>
                <w:color w:val="231F20"/>
                <w:sz w:val="16"/>
                <w:szCs w:val="16"/>
              </w:rPr>
              <w:t>K19)</w:t>
            </w:r>
            <w:r w:rsidRPr="00386607">
              <w:rPr>
                <w:rFonts w:ascii="Verdana" w:hAnsi="Verdana" w:cs="ArialMT"/>
                <w:b/>
                <w:color w:val="231F20"/>
                <w:sz w:val="16"/>
                <w:szCs w:val="16"/>
              </w:rPr>
              <w:t>Problem çözümlerini anlaşılır bir şekilde ifade eder ve sunar.</w:t>
            </w:r>
          </w:p>
        </w:tc>
        <w:tc>
          <w:tcPr>
            <w:tcW w:w="7655" w:type="dxa"/>
          </w:tcPr>
          <w:p w:rsidR="00CC47F8" w:rsidRPr="00386607" w:rsidRDefault="00CC47F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 ve sunumların yazılı ve sözel olarak sınıf arkadaşları için anlaşılır ve açık olması beklenmelidir.</w:t>
            </w:r>
          </w:p>
        </w:tc>
      </w:tr>
      <w:tr w:rsidR="00CC47F8" w:rsidTr="001633AF">
        <w:trPr>
          <w:trHeight w:val="326"/>
        </w:trPr>
        <w:tc>
          <w:tcPr>
            <w:tcW w:w="709" w:type="dxa"/>
            <w:vMerge/>
          </w:tcPr>
          <w:p w:rsidR="00CC47F8" w:rsidRDefault="00CC47F8" w:rsidP="006A446D">
            <w:pPr>
              <w:autoSpaceDE w:val="0"/>
              <w:autoSpaceDN w:val="0"/>
              <w:adjustRightInd w:val="0"/>
              <w:jc w:val="center"/>
              <w:rPr>
                <w:rFonts w:ascii="Verdana" w:hAnsi="Verdana"/>
                <w:b/>
                <w:sz w:val="24"/>
              </w:rPr>
            </w:pPr>
          </w:p>
        </w:tc>
        <w:tc>
          <w:tcPr>
            <w:tcW w:w="1135" w:type="dxa"/>
          </w:tcPr>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33</w:t>
            </w:r>
          </w:p>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4.Hafta</w:t>
            </w:r>
          </w:p>
        </w:tc>
        <w:tc>
          <w:tcPr>
            <w:tcW w:w="992" w:type="dxa"/>
            <w:vAlign w:val="center"/>
          </w:tcPr>
          <w:p w:rsidR="00CC47F8" w:rsidRPr="003F13AB" w:rsidRDefault="00CC47F8" w:rsidP="006A446D">
            <w:pPr>
              <w:autoSpaceDE w:val="0"/>
              <w:autoSpaceDN w:val="0"/>
              <w:adjustRightInd w:val="0"/>
              <w:jc w:val="center"/>
              <w:rPr>
                <w:rFonts w:ascii="Verdana" w:hAnsi="Verdana"/>
                <w:b/>
                <w:sz w:val="18"/>
              </w:rPr>
            </w:pPr>
            <w:r w:rsidRPr="003F13AB">
              <w:rPr>
                <w:rFonts w:ascii="Verdana" w:hAnsi="Verdana"/>
                <w:b/>
                <w:sz w:val="18"/>
              </w:rPr>
              <w:t>20-26</w:t>
            </w:r>
          </w:p>
        </w:tc>
        <w:tc>
          <w:tcPr>
            <w:tcW w:w="5386" w:type="dxa"/>
          </w:tcPr>
          <w:p w:rsidR="00CC47F8" w:rsidRPr="00386607" w:rsidRDefault="00CC47F8" w:rsidP="006A446D">
            <w:pPr>
              <w:autoSpaceDE w:val="0"/>
              <w:autoSpaceDN w:val="0"/>
              <w:adjustRightInd w:val="0"/>
              <w:rPr>
                <w:rFonts w:ascii="Verdana" w:hAnsi="Verdana"/>
                <w:b/>
                <w:sz w:val="16"/>
                <w:szCs w:val="16"/>
              </w:rPr>
            </w:pPr>
            <w:r>
              <w:rPr>
                <w:rFonts w:ascii="Verdana" w:hAnsi="Verdana" w:cs="ArialMT"/>
                <w:b/>
                <w:color w:val="231F20"/>
                <w:sz w:val="16"/>
                <w:szCs w:val="16"/>
              </w:rPr>
              <w:t>K20)</w:t>
            </w:r>
            <w:r w:rsidRPr="00386607">
              <w:rPr>
                <w:rFonts w:ascii="Verdana" w:hAnsi="Verdana" w:cs="ArialMT"/>
                <w:b/>
                <w:color w:val="231F20"/>
                <w:sz w:val="16"/>
                <w:szCs w:val="16"/>
              </w:rPr>
              <w:t>Problem çözümlerinde olası farklı yöntemleri kullanır.</w:t>
            </w:r>
          </w:p>
        </w:tc>
        <w:tc>
          <w:tcPr>
            <w:tcW w:w="7655" w:type="dxa"/>
          </w:tcPr>
          <w:p w:rsidR="00CC47F8" w:rsidRPr="00386607" w:rsidRDefault="00CC47F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sayısal listeleme, cebirsel işlemler ve geometrik yaklaşımlar olabilir.</w:t>
            </w:r>
          </w:p>
        </w:tc>
      </w:tr>
      <w:tr w:rsidR="00CC47F8" w:rsidTr="001633AF">
        <w:trPr>
          <w:trHeight w:val="326"/>
        </w:trPr>
        <w:tc>
          <w:tcPr>
            <w:tcW w:w="709" w:type="dxa"/>
            <w:vMerge w:val="restart"/>
            <w:textDirection w:val="btLr"/>
            <w:vAlign w:val="center"/>
          </w:tcPr>
          <w:p w:rsidR="00CC47F8" w:rsidRDefault="00CC47F8" w:rsidP="006A446D">
            <w:pPr>
              <w:autoSpaceDE w:val="0"/>
              <w:autoSpaceDN w:val="0"/>
              <w:adjustRightInd w:val="0"/>
              <w:ind w:left="113" w:right="113"/>
              <w:jc w:val="center"/>
              <w:rPr>
                <w:rFonts w:ascii="Verdana" w:hAnsi="Verdana"/>
                <w:b/>
                <w:sz w:val="24"/>
              </w:rPr>
            </w:pPr>
            <w:r w:rsidRPr="00B904F6">
              <w:rPr>
                <w:rFonts w:ascii="Verdana" w:hAnsi="Verdana"/>
                <w:b/>
              </w:rPr>
              <w:t>HAZİRAN</w:t>
            </w:r>
          </w:p>
        </w:tc>
        <w:tc>
          <w:tcPr>
            <w:tcW w:w="1135" w:type="dxa"/>
          </w:tcPr>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34</w:t>
            </w:r>
          </w:p>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1.Hafta</w:t>
            </w:r>
          </w:p>
        </w:tc>
        <w:tc>
          <w:tcPr>
            <w:tcW w:w="992" w:type="dxa"/>
            <w:vAlign w:val="center"/>
          </w:tcPr>
          <w:p w:rsidR="00CC47F8" w:rsidRPr="003F13AB" w:rsidRDefault="00CC47F8" w:rsidP="006A446D">
            <w:pPr>
              <w:autoSpaceDE w:val="0"/>
              <w:autoSpaceDN w:val="0"/>
              <w:adjustRightInd w:val="0"/>
              <w:jc w:val="center"/>
              <w:rPr>
                <w:rFonts w:ascii="Verdana" w:hAnsi="Verdana"/>
                <w:b/>
                <w:sz w:val="18"/>
              </w:rPr>
            </w:pPr>
            <w:r w:rsidRPr="003F13AB">
              <w:rPr>
                <w:rFonts w:ascii="Verdana" w:hAnsi="Verdana"/>
                <w:b/>
                <w:sz w:val="18"/>
              </w:rPr>
              <w:t>27-2</w:t>
            </w:r>
          </w:p>
        </w:tc>
        <w:tc>
          <w:tcPr>
            <w:tcW w:w="5386" w:type="dxa"/>
          </w:tcPr>
          <w:p w:rsidR="00CC47F8" w:rsidRPr="00386607" w:rsidRDefault="00CC47F8" w:rsidP="006A446D">
            <w:pPr>
              <w:autoSpaceDE w:val="0"/>
              <w:autoSpaceDN w:val="0"/>
              <w:adjustRightInd w:val="0"/>
              <w:rPr>
                <w:rFonts w:ascii="Verdana" w:hAnsi="Verdana"/>
                <w:b/>
                <w:sz w:val="16"/>
                <w:szCs w:val="16"/>
              </w:rPr>
            </w:pPr>
            <w:r>
              <w:rPr>
                <w:rFonts w:ascii="Verdana" w:hAnsi="Verdana" w:cs="ArialMT"/>
                <w:b/>
                <w:color w:val="231F20"/>
                <w:sz w:val="16"/>
                <w:szCs w:val="16"/>
              </w:rPr>
              <w:t>K20)</w:t>
            </w:r>
            <w:r w:rsidRPr="00386607">
              <w:rPr>
                <w:rFonts w:ascii="Verdana" w:hAnsi="Verdana" w:cs="ArialMT"/>
                <w:b/>
                <w:color w:val="231F20"/>
                <w:sz w:val="16"/>
                <w:szCs w:val="16"/>
              </w:rPr>
              <w:t>Problem çözümlerinde olası farklı yöntemleri kullanır.</w:t>
            </w:r>
          </w:p>
        </w:tc>
        <w:tc>
          <w:tcPr>
            <w:tcW w:w="7655" w:type="dxa"/>
          </w:tcPr>
          <w:p w:rsidR="00CC47F8" w:rsidRPr="00386607" w:rsidRDefault="00CC47F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sayısal listeleme, cebirsel işlemler ve geometrik yaklaşımlar olabilir.</w:t>
            </w:r>
          </w:p>
        </w:tc>
      </w:tr>
      <w:tr w:rsidR="00CC47F8" w:rsidTr="005D3B7A">
        <w:trPr>
          <w:trHeight w:val="169"/>
        </w:trPr>
        <w:tc>
          <w:tcPr>
            <w:tcW w:w="709" w:type="dxa"/>
            <w:vMerge/>
          </w:tcPr>
          <w:p w:rsidR="00CC47F8" w:rsidRDefault="00CC47F8" w:rsidP="006A446D">
            <w:pPr>
              <w:autoSpaceDE w:val="0"/>
              <w:autoSpaceDN w:val="0"/>
              <w:adjustRightInd w:val="0"/>
              <w:jc w:val="center"/>
              <w:rPr>
                <w:rFonts w:ascii="Verdana" w:hAnsi="Verdana"/>
                <w:b/>
                <w:sz w:val="24"/>
              </w:rPr>
            </w:pPr>
          </w:p>
        </w:tc>
        <w:tc>
          <w:tcPr>
            <w:tcW w:w="1135" w:type="dxa"/>
          </w:tcPr>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35</w:t>
            </w:r>
          </w:p>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2.Hafta</w:t>
            </w:r>
          </w:p>
        </w:tc>
        <w:tc>
          <w:tcPr>
            <w:tcW w:w="992" w:type="dxa"/>
            <w:vAlign w:val="center"/>
          </w:tcPr>
          <w:p w:rsidR="00CC47F8" w:rsidRPr="003F13AB" w:rsidRDefault="00CC47F8" w:rsidP="006A446D">
            <w:pPr>
              <w:autoSpaceDE w:val="0"/>
              <w:autoSpaceDN w:val="0"/>
              <w:adjustRightInd w:val="0"/>
              <w:jc w:val="center"/>
              <w:rPr>
                <w:rFonts w:ascii="Verdana" w:hAnsi="Verdana"/>
                <w:b/>
                <w:sz w:val="18"/>
              </w:rPr>
            </w:pPr>
            <w:r w:rsidRPr="003F13AB">
              <w:rPr>
                <w:rFonts w:ascii="Verdana" w:hAnsi="Verdana"/>
                <w:b/>
                <w:sz w:val="18"/>
              </w:rPr>
              <w:t>3-9</w:t>
            </w:r>
          </w:p>
        </w:tc>
        <w:tc>
          <w:tcPr>
            <w:tcW w:w="5386" w:type="dxa"/>
          </w:tcPr>
          <w:p w:rsidR="00CC47F8" w:rsidRPr="00386607" w:rsidRDefault="00CC47F8" w:rsidP="006A446D">
            <w:pPr>
              <w:autoSpaceDE w:val="0"/>
              <w:autoSpaceDN w:val="0"/>
              <w:adjustRightInd w:val="0"/>
              <w:rPr>
                <w:rFonts w:ascii="Verdana" w:hAnsi="Verdana"/>
                <w:b/>
                <w:sz w:val="16"/>
                <w:szCs w:val="16"/>
              </w:rPr>
            </w:pPr>
            <w:r>
              <w:rPr>
                <w:rFonts w:ascii="Verdana" w:hAnsi="Verdana" w:cs="ArialMT"/>
                <w:b/>
                <w:color w:val="231F20"/>
                <w:sz w:val="16"/>
                <w:szCs w:val="16"/>
              </w:rPr>
              <w:t>K21)</w:t>
            </w:r>
            <w:r w:rsidRPr="00386607">
              <w:rPr>
                <w:rFonts w:ascii="Verdana" w:hAnsi="Verdana" w:cs="ArialMT"/>
                <w:b/>
                <w:color w:val="231F20"/>
                <w:sz w:val="16"/>
                <w:szCs w:val="16"/>
              </w:rPr>
              <w:t>Problem çözümlerini takiben yeni matematiksel problemler kurar.</w:t>
            </w:r>
          </w:p>
        </w:tc>
        <w:tc>
          <w:tcPr>
            <w:tcW w:w="7655" w:type="dxa"/>
          </w:tcPr>
          <w:p w:rsidR="00CC47F8" w:rsidRPr="00386607" w:rsidRDefault="00CC47F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Problemlerin farklı çözümleri tartışıldıktan sonra“varsayalım ki</w:t>
            </w:r>
            <w:proofErr w:type="gramStart"/>
            <w:r w:rsidRPr="00386607">
              <w:rPr>
                <w:rFonts w:ascii="Verdana" w:hAnsi="Verdana" w:cs="ArialMT"/>
                <w:b/>
                <w:color w:val="231F20"/>
                <w:sz w:val="16"/>
                <w:szCs w:val="16"/>
              </w:rPr>
              <w:t>..</w:t>
            </w:r>
            <w:proofErr w:type="gramEnd"/>
            <w:r w:rsidRPr="00386607">
              <w:rPr>
                <w:rFonts w:ascii="Verdana" w:hAnsi="Verdana" w:cs="ArialMT"/>
                <w:b/>
                <w:color w:val="231F20"/>
                <w:sz w:val="16"/>
                <w:szCs w:val="16"/>
              </w:rPr>
              <w:t>” veya “farz edelim ki ..” sorularını kullanarak ilk problemin uzantısı yeni problemler kurulabilir.</w:t>
            </w:r>
          </w:p>
        </w:tc>
      </w:tr>
      <w:tr w:rsidR="00CC47F8" w:rsidTr="005D3B7A">
        <w:trPr>
          <w:trHeight w:val="277"/>
        </w:trPr>
        <w:tc>
          <w:tcPr>
            <w:tcW w:w="709" w:type="dxa"/>
            <w:vMerge/>
          </w:tcPr>
          <w:p w:rsidR="00CC47F8" w:rsidRDefault="00CC47F8" w:rsidP="006A446D">
            <w:pPr>
              <w:autoSpaceDE w:val="0"/>
              <w:autoSpaceDN w:val="0"/>
              <w:adjustRightInd w:val="0"/>
              <w:jc w:val="center"/>
              <w:rPr>
                <w:rFonts w:ascii="Verdana" w:hAnsi="Verdana"/>
                <w:b/>
                <w:sz w:val="24"/>
              </w:rPr>
            </w:pPr>
          </w:p>
        </w:tc>
        <w:tc>
          <w:tcPr>
            <w:tcW w:w="1135" w:type="dxa"/>
          </w:tcPr>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36</w:t>
            </w:r>
          </w:p>
          <w:p w:rsidR="00CC47F8" w:rsidRPr="003F13AB" w:rsidRDefault="00CC47F8" w:rsidP="006A446D">
            <w:pPr>
              <w:autoSpaceDE w:val="0"/>
              <w:autoSpaceDN w:val="0"/>
              <w:adjustRightInd w:val="0"/>
              <w:jc w:val="center"/>
              <w:rPr>
                <w:rFonts w:ascii="Verdana" w:hAnsi="Verdana"/>
                <w:b/>
                <w:sz w:val="16"/>
              </w:rPr>
            </w:pPr>
            <w:r w:rsidRPr="003F13AB">
              <w:rPr>
                <w:rFonts w:ascii="Verdana" w:hAnsi="Verdana"/>
                <w:b/>
                <w:sz w:val="16"/>
              </w:rPr>
              <w:t>3.Hafta</w:t>
            </w:r>
          </w:p>
        </w:tc>
        <w:tc>
          <w:tcPr>
            <w:tcW w:w="992" w:type="dxa"/>
            <w:vAlign w:val="center"/>
          </w:tcPr>
          <w:p w:rsidR="00CC47F8" w:rsidRPr="003F13AB" w:rsidRDefault="00CC47F8" w:rsidP="006A446D">
            <w:pPr>
              <w:autoSpaceDE w:val="0"/>
              <w:autoSpaceDN w:val="0"/>
              <w:adjustRightInd w:val="0"/>
              <w:jc w:val="center"/>
              <w:rPr>
                <w:rFonts w:ascii="Verdana" w:hAnsi="Verdana"/>
                <w:b/>
                <w:sz w:val="18"/>
              </w:rPr>
            </w:pPr>
            <w:r w:rsidRPr="003F13AB">
              <w:rPr>
                <w:rFonts w:ascii="Verdana" w:hAnsi="Verdana"/>
                <w:b/>
                <w:sz w:val="18"/>
              </w:rPr>
              <w:t>10-12</w:t>
            </w:r>
          </w:p>
        </w:tc>
        <w:tc>
          <w:tcPr>
            <w:tcW w:w="5386" w:type="dxa"/>
          </w:tcPr>
          <w:p w:rsidR="00CC47F8" w:rsidRPr="00386607" w:rsidRDefault="00CC47F8" w:rsidP="006A446D">
            <w:pPr>
              <w:autoSpaceDE w:val="0"/>
              <w:autoSpaceDN w:val="0"/>
              <w:adjustRightInd w:val="0"/>
              <w:rPr>
                <w:rFonts w:ascii="Verdana" w:hAnsi="Verdana"/>
                <w:b/>
                <w:sz w:val="16"/>
                <w:szCs w:val="16"/>
              </w:rPr>
            </w:pPr>
            <w:r>
              <w:rPr>
                <w:rFonts w:ascii="Verdana" w:hAnsi="Verdana" w:cs="ArialMT"/>
                <w:b/>
                <w:color w:val="231F20"/>
                <w:sz w:val="16"/>
                <w:szCs w:val="16"/>
              </w:rPr>
              <w:t>K21)</w:t>
            </w:r>
            <w:r w:rsidRPr="00386607">
              <w:rPr>
                <w:rFonts w:ascii="Verdana" w:hAnsi="Verdana" w:cs="ArialMT"/>
                <w:b/>
                <w:color w:val="231F20"/>
                <w:sz w:val="16"/>
                <w:szCs w:val="16"/>
              </w:rPr>
              <w:t>Problem çözümlerini takiben yeni matematiksel problemler kurar.</w:t>
            </w:r>
          </w:p>
        </w:tc>
        <w:tc>
          <w:tcPr>
            <w:tcW w:w="7655" w:type="dxa"/>
          </w:tcPr>
          <w:p w:rsidR="00CC47F8" w:rsidRPr="00386607" w:rsidRDefault="00CC47F8"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Problemlerin farklı çözümleri tartışıldıktan sonra“varsayalım ki</w:t>
            </w:r>
            <w:proofErr w:type="gramStart"/>
            <w:r w:rsidRPr="00386607">
              <w:rPr>
                <w:rFonts w:ascii="Verdana" w:hAnsi="Verdana" w:cs="ArialMT"/>
                <w:b/>
                <w:color w:val="231F20"/>
                <w:sz w:val="16"/>
                <w:szCs w:val="16"/>
              </w:rPr>
              <w:t>..</w:t>
            </w:r>
            <w:proofErr w:type="gramEnd"/>
            <w:r w:rsidRPr="00386607">
              <w:rPr>
                <w:rFonts w:ascii="Verdana" w:hAnsi="Verdana" w:cs="ArialMT"/>
                <w:b/>
                <w:color w:val="231F20"/>
                <w:sz w:val="16"/>
                <w:szCs w:val="16"/>
              </w:rPr>
              <w:t>” veya “farz edelim ki ..” sorularını kullanarak ilk problemin uzantısı yeni problemler kurulabilir.</w:t>
            </w:r>
          </w:p>
        </w:tc>
      </w:tr>
    </w:tbl>
    <w:p w:rsidR="00CD19AB" w:rsidRDefault="00CD19AB" w:rsidP="00CD19AB">
      <w:pPr>
        <w:autoSpaceDE w:val="0"/>
        <w:autoSpaceDN w:val="0"/>
        <w:adjustRightInd w:val="0"/>
        <w:spacing w:after="0" w:line="240" w:lineRule="auto"/>
        <w:rPr>
          <w:rFonts w:ascii="Verdana" w:hAnsi="Verdana"/>
          <w:b/>
          <w:sz w:val="18"/>
        </w:rPr>
      </w:pPr>
    </w:p>
    <w:p w:rsidR="007244A9" w:rsidRDefault="00CD19AB" w:rsidP="00CD19AB">
      <w:pPr>
        <w:autoSpaceDE w:val="0"/>
        <w:autoSpaceDN w:val="0"/>
        <w:adjustRightInd w:val="0"/>
        <w:spacing w:after="0" w:line="240" w:lineRule="auto"/>
        <w:rPr>
          <w:rFonts w:ascii="Verdana" w:hAnsi="Verdana"/>
          <w:b/>
          <w:sz w:val="18"/>
        </w:rPr>
      </w:pPr>
      <w:r w:rsidRPr="00CD19AB">
        <w:rPr>
          <w:rFonts w:ascii="Verdana" w:hAnsi="Verdana"/>
          <w:b/>
          <w:sz w:val="18"/>
        </w:rPr>
        <w:t xml:space="preserve">ÖMER </w:t>
      </w:r>
      <w:proofErr w:type="gramStart"/>
      <w:r w:rsidRPr="00CD19AB">
        <w:rPr>
          <w:rFonts w:ascii="Verdana" w:hAnsi="Verdana"/>
          <w:b/>
          <w:sz w:val="18"/>
        </w:rPr>
        <w:t>ASKERDEN,Z</w:t>
      </w:r>
      <w:proofErr w:type="gramEnd"/>
      <w:r w:rsidRPr="00CD19AB">
        <w:rPr>
          <w:rFonts w:ascii="Verdana" w:hAnsi="Verdana"/>
          <w:b/>
          <w:sz w:val="18"/>
        </w:rPr>
        <w:t>.ŞAHİN FİLİKÇİ,İLHAN SANCAR,HÜRÜ BEBEKLİ,NAGİHAN EMZİKLİ,NURGÜL ÖZTÜRK</w:t>
      </w:r>
      <w:r>
        <w:rPr>
          <w:rFonts w:ascii="Verdana" w:hAnsi="Verdana"/>
          <w:b/>
          <w:sz w:val="18"/>
        </w:rPr>
        <w:t xml:space="preserve">                               TEKİN SİNGİN</w:t>
      </w:r>
    </w:p>
    <w:p w:rsidR="00CD19AB" w:rsidRPr="00CD19AB" w:rsidRDefault="00CD19AB" w:rsidP="00CD19AB">
      <w:pPr>
        <w:autoSpaceDE w:val="0"/>
        <w:autoSpaceDN w:val="0"/>
        <w:adjustRightInd w:val="0"/>
        <w:spacing w:after="0" w:line="240" w:lineRule="auto"/>
        <w:rPr>
          <w:rFonts w:ascii="Verdana" w:hAnsi="Verdana"/>
          <w:b/>
          <w:sz w:val="18"/>
        </w:rPr>
      </w:pP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t xml:space="preserve">      OKUL MÜDÜRÜ</w:t>
      </w:r>
    </w:p>
    <w:p w:rsidR="00297F1E" w:rsidRPr="003C1C7B" w:rsidRDefault="00297F1E" w:rsidP="005D3B7A">
      <w:pPr>
        <w:autoSpaceDE w:val="0"/>
        <w:autoSpaceDN w:val="0"/>
        <w:adjustRightInd w:val="0"/>
        <w:spacing w:after="0" w:line="240" w:lineRule="auto"/>
      </w:pPr>
    </w:p>
    <w:sectPr w:rsidR="00297F1E" w:rsidRPr="003C1C7B" w:rsidSect="00002AA0">
      <w:pgSz w:w="16838" w:h="11906" w:orient="landscape"/>
      <w:pgMar w:top="568" w:right="851"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53F"/>
    <w:rsid w:val="00002AA0"/>
    <w:rsid w:val="00030E9E"/>
    <w:rsid w:val="00051744"/>
    <w:rsid w:val="000E763B"/>
    <w:rsid w:val="000F6057"/>
    <w:rsid w:val="00100B23"/>
    <w:rsid w:val="001474E4"/>
    <w:rsid w:val="001633AF"/>
    <w:rsid w:val="001B608B"/>
    <w:rsid w:val="001C22E4"/>
    <w:rsid w:val="001D49B4"/>
    <w:rsid w:val="001F703A"/>
    <w:rsid w:val="00226600"/>
    <w:rsid w:val="0023332C"/>
    <w:rsid w:val="00251D66"/>
    <w:rsid w:val="00274C59"/>
    <w:rsid w:val="00285482"/>
    <w:rsid w:val="002953F3"/>
    <w:rsid w:val="00297F1E"/>
    <w:rsid w:val="002A621C"/>
    <w:rsid w:val="002B4DEB"/>
    <w:rsid w:val="002D5933"/>
    <w:rsid w:val="002D6AE6"/>
    <w:rsid w:val="002E4B5D"/>
    <w:rsid w:val="002F5B9C"/>
    <w:rsid w:val="003136D0"/>
    <w:rsid w:val="00345A1E"/>
    <w:rsid w:val="00353D8E"/>
    <w:rsid w:val="0036537C"/>
    <w:rsid w:val="00365BEA"/>
    <w:rsid w:val="003750B1"/>
    <w:rsid w:val="00386607"/>
    <w:rsid w:val="003901DE"/>
    <w:rsid w:val="00396161"/>
    <w:rsid w:val="003C00FE"/>
    <w:rsid w:val="003C1C7B"/>
    <w:rsid w:val="003F13AB"/>
    <w:rsid w:val="0041586F"/>
    <w:rsid w:val="00425510"/>
    <w:rsid w:val="00444DCC"/>
    <w:rsid w:val="0044539B"/>
    <w:rsid w:val="00445DEA"/>
    <w:rsid w:val="0044608B"/>
    <w:rsid w:val="00474D12"/>
    <w:rsid w:val="0047656F"/>
    <w:rsid w:val="004926BD"/>
    <w:rsid w:val="005206DF"/>
    <w:rsid w:val="005460BB"/>
    <w:rsid w:val="005D3B7A"/>
    <w:rsid w:val="005F79BA"/>
    <w:rsid w:val="00677B13"/>
    <w:rsid w:val="006D30BA"/>
    <w:rsid w:val="006D7DAE"/>
    <w:rsid w:val="006F45E0"/>
    <w:rsid w:val="007244A9"/>
    <w:rsid w:val="00750A76"/>
    <w:rsid w:val="00786DA1"/>
    <w:rsid w:val="00792689"/>
    <w:rsid w:val="007B5E4F"/>
    <w:rsid w:val="007C353F"/>
    <w:rsid w:val="007D192E"/>
    <w:rsid w:val="007E45E2"/>
    <w:rsid w:val="00803FDC"/>
    <w:rsid w:val="00804776"/>
    <w:rsid w:val="008737E2"/>
    <w:rsid w:val="0088001E"/>
    <w:rsid w:val="00884BD9"/>
    <w:rsid w:val="008A466F"/>
    <w:rsid w:val="008A5C98"/>
    <w:rsid w:val="008F0D9F"/>
    <w:rsid w:val="00900140"/>
    <w:rsid w:val="00901F14"/>
    <w:rsid w:val="0091225C"/>
    <w:rsid w:val="00915746"/>
    <w:rsid w:val="00920644"/>
    <w:rsid w:val="00930AAE"/>
    <w:rsid w:val="00986758"/>
    <w:rsid w:val="009B52A0"/>
    <w:rsid w:val="009E31B0"/>
    <w:rsid w:val="00A02E7F"/>
    <w:rsid w:val="00A26C76"/>
    <w:rsid w:val="00AA1192"/>
    <w:rsid w:val="00AA14D0"/>
    <w:rsid w:val="00AA5F84"/>
    <w:rsid w:val="00AC0A7E"/>
    <w:rsid w:val="00B655E5"/>
    <w:rsid w:val="00B87B4E"/>
    <w:rsid w:val="00B904F6"/>
    <w:rsid w:val="00B92F7F"/>
    <w:rsid w:val="00BC3C06"/>
    <w:rsid w:val="00BF252F"/>
    <w:rsid w:val="00BF6352"/>
    <w:rsid w:val="00C141F6"/>
    <w:rsid w:val="00C33EDC"/>
    <w:rsid w:val="00C379A9"/>
    <w:rsid w:val="00C71ACA"/>
    <w:rsid w:val="00CC47F8"/>
    <w:rsid w:val="00CD19AB"/>
    <w:rsid w:val="00CD21A8"/>
    <w:rsid w:val="00D1194E"/>
    <w:rsid w:val="00D93CB7"/>
    <w:rsid w:val="00DE222A"/>
    <w:rsid w:val="00DE7C3D"/>
    <w:rsid w:val="00DF1D16"/>
    <w:rsid w:val="00E02547"/>
    <w:rsid w:val="00E34D90"/>
    <w:rsid w:val="00E96DEE"/>
    <w:rsid w:val="00EB511B"/>
    <w:rsid w:val="00F911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6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6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10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319B5-CF59-42B1-BE02-96257632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1975</Words>
  <Characters>11263</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heronmatematik@hotmail.com</dc:creator>
  <cp:lastModifiedBy>heronmatematik@hotmail.com</cp:lastModifiedBy>
  <cp:revision>125</cp:revision>
  <dcterms:created xsi:type="dcterms:W3CDTF">2014-09-11T11:17:00Z</dcterms:created>
  <dcterms:modified xsi:type="dcterms:W3CDTF">2014-09-11T19:25:00Z</dcterms:modified>
</cp:coreProperties>
</file>